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3DDA8" w14:textId="77777777" w:rsidR="00562503" w:rsidRPr="00FD33DD" w:rsidRDefault="00A25F69" w:rsidP="00562503">
      <w:pPr>
        <w:pStyle w:val="Literatur"/>
        <w:pBdr>
          <w:top w:val="single" w:sz="4" w:space="1" w:color="auto"/>
          <w:bottom w:val="single" w:sz="4" w:space="1" w:color="auto"/>
        </w:pBdr>
        <w:jc w:val="center"/>
        <w:rPr>
          <w:rFonts w:cs="Arial"/>
          <w:b/>
          <w:sz w:val="22"/>
          <w:szCs w:val="22"/>
          <w:lang w:val="es-CO"/>
        </w:rPr>
      </w:pPr>
      <w:r w:rsidRPr="00FD33DD">
        <w:rPr>
          <w:rFonts w:cs="Arial"/>
          <w:b/>
          <w:sz w:val="22"/>
          <w:szCs w:val="22"/>
          <w:lang w:val="es-CO"/>
        </w:rPr>
        <w:t xml:space="preserve">Convenio de </w:t>
      </w:r>
      <w:r w:rsidR="006F1C7D" w:rsidRPr="00FD33DD">
        <w:rPr>
          <w:rFonts w:cs="Arial"/>
          <w:b/>
          <w:sz w:val="22"/>
          <w:szCs w:val="22"/>
          <w:lang w:val="es-CO"/>
        </w:rPr>
        <w:t>cooperación</w:t>
      </w:r>
      <w:r w:rsidRPr="00FD33DD">
        <w:rPr>
          <w:rFonts w:cs="Arial"/>
          <w:b/>
          <w:sz w:val="22"/>
          <w:szCs w:val="22"/>
          <w:lang w:val="es-CO"/>
        </w:rPr>
        <w:t xml:space="preserve"> </w:t>
      </w:r>
    </w:p>
    <w:p w14:paraId="7733DDA9" w14:textId="12C13C14" w:rsidR="00562503" w:rsidRPr="009F403C" w:rsidRDefault="00A25F69" w:rsidP="00562503">
      <w:pPr>
        <w:pStyle w:val="Literatur"/>
        <w:pBdr>
          <w:top w:val="single" w:sz="4" w:space="1" w:color="auto"/>
          <w:bottom w:val="single" w:sz="4" w:space="1" w:color="auto"/>
        </w:pBdr>
        <w:jc w:val="center"/>
        <w:rPr>
          <w:rFonts w:cs="Arial"/>
          <w:color w:val="808080" w:themeColor="background1" w:themeShade="80"/>
          <w:sz w:val="22"/>
          <w:szCs w:val="22"/>
          <w:lang w:val="es-CO"/>
        </w:rPr>
      </w:pPr>
      <w:r w:rsidRPr="00FD33DD">
        <w:rPr>
          <w:rFonts w:cs="Arial"/>
          <w:sz w:val="22"/>
          <w:szCs w:val="22"/>
          <w:lang w:val="es-CO"/>
        </w:rPr>
        <w:t xml:space="preserve">Entre </w:t>
      </w:r>
      <w:r w:rsidR="009F403C" w:rsidRPr="009F403C">
        <w:rPr>
          <w:rFonts w:cs="Arial"/>
          <w:i/>
          <w:color w:val="808080" w:themeColor="background1" w:themeShade="80"/>
          <w:sz w:val="22"/>
          <w:szCs w:val="22"/>
          <w:lang w:val="es-CO"/>
        </w:rPr>
        <w:t>Organizaciones</w:t>
      </w:r>
    </w:p>
    <w:p w14:paraId="7733DDAA" w14:textId="23B27FA2" w:rsidR="00562503" w:rsidRPr="00A25F69" w:rsidRDefault="00A25F69" w:rsidP="00562503">
      <w:pPr>
        <w:pStyle w:val="Literatur"/>
        <w:pBdr>
          <w:top w:val="single" w:sz="4" w:space="1" w:color="auto"/>
          <w:bottom w:val="single" w:sz="4" w:space="1" w:color="auto"/>
        </w:pBdr>
        <w:jc w:val="center"/>
        <w:rPr>
          <w:rFonts w:cs="Arial"/>
          <w:sz w:val="22"/>
          <w:szCs w:val="22"/>
          <w:lang w:val="es-CL"/>
        </w:rPr>
      </w:pPr>
      <w:r w:rsidRPr="00A25F69">
        <w:rPr>
          <w:rFonts w:cs="Arial"/>
          <w:sz w:val="22"/>
          <w:szCs w:val="22"/>
          <w:lang w:val="es-CL"/>
        </w:rPr>
        <w:t>Con respect</w:t>
      </w:r>
      <w:r>
        <w:rPr>
          <w:rFonts w:cs="Arial"/>
          <w:sz w:val="22"/>
          <w:szCs w:val="22"/>
          <w:lang w:val="es-CL"/>
        </w:rPr>
        <w:t>o</w:t>
      </w:r>
      <w:r w:rsidRPr="00A25F69">
        <w:rPr>
          <w:rFonts w:cs="Arial"/>
          <w:sz w:val="22"/>
          <w:szCs w:val="22"/>
          <w:lang w:val="es-CL"/>
        </w:rPr>
        <w:t xml:space="preserve"> </w:t>
      </w:r>
      <w:r>
        <w:rPr>
          <w:rFonts w:cs="Arial"/>
          <w:sz w:val="22"/>
          <w:szCs w:val="22"/>
          <w:lang w:val="es-CL"/>
        </w:rPr>
        <w:t xml:space="preserve">al </w:t>
      </w:r>
      <w:r w:rsidRPr="00A25F69">
        <w:rPr>
          <w:rFonts w:cs="Arial"/>
          <w:b/>
          <w:sz w:val="22"/>
          <w:szCs w:val="22"/>
          <w:lang w:val="es-CL"/>
        </w:rPr>
        <w:t>Taller sobre Cambio Climático y Reducc</w:t>
      </w:r>
      <w:r w:rsidR="004A04D4">
        <w:rPr>
          <w:rFonts w:cs="Arial"/>
          <w:b/>
          <w:sz w:val="22"/>
          <w:szCs w:val="22"/>
          <w:lang w:val="es-CL"/>
        </w:rPr>
        <w:t>ión del Riesgo de Desastres y el</w:t>
      </w:r>
      <w:r w:rsidR="00026FDF">
        <w:rPr>
          <w:rFonts w:cs="Arial"/>
          <w:b/>
          <w:sz w:val="22"/>
          <w:szCs w:val="22"/>
          <w:lang w:val="es-CL"/>
        </w:rPr>
        <w:t xml:space="preserve"> Análisis de Proyecto </w:t>
      </w:r>
      <w:proofErr w:type="gramStart"/>
      <w:r w:rsidR="00026FDF">
        <w:rPr>
          <w:rFonts w:cs="Arial"/>
          <w:b/>
          <w:sz w:val="22"/>
          <w:szCs w:val="22"/>
          <w:lang w:val="es-CL"/>
        </w:rPr>
        <w:t xml:space="preserve">del </w:t>
      </w:r>
      <w:r w:rsidR="00361A8A" w:rsidRPr="00361A8A">
        <w:rPr>
          <w:rFonts w:cs="Arial"/>
          <w:b/>
          <w:color w:val="808080" w:themeColor="background1" w:themeShade="80"/>
          <w:sz w:val="22"/>
          <w:szCs w:val="22"/>
          <w:lang w:val="es-CL"/>
        </w:rPr>
        <w:t>fechas</w:t>
      </w:r>
      <w:proofErr w:type="gramEnd"/>
      <w:r>
        <w:rPr>
          <w:rFonts w:cs="Arial"/>
          <w:b/>
          <w:sz w:val="22"/>
          <w:szCs w:val="22"/>
          <w:lang w:val="es-CL"/>
        </w:rPr>
        <w:t xml:space="preserve"> </w:t>
      </w:r>
      <w:r w:rsidRPr="00A25F69">
        <w:rPr>
          <w:rFonts w:cs="Arial"/>
          <w:sz w:val="22"/>
          <w:szCs w:val="22"/>
          <w:lang w:val="es-CL"/>
        </w:rPr>
        <w:t>y su seguimiento</w:t>
      </w:r>
    </w:p>
    <w:p w14:paraId="7733DDAB" w14:textId="77777777" w:rsidR="00562503" w:rsidRPr="00A25F69" w:rsidRDefault="00562503" w:rsidP="00562503">
      <w:pPr>
        <w:pStyle w:val="Literatur"/>
        <w:rPr>
          <w:rFonts w:cs="Arial"/>
          <w:b/>
          <w:sz w:val="22"/>
          <w:szCs w:val="22"/>
          <w:lang w:val="es-CL"/>
        </w:rPr>
      </w:pPr>
    </w:p>
    <w:p w14:paraId="7733DDAC" w14:textId="77777777" w:rsidR="00562503" w:rsidRPr="004A04D4" w:rsidRDefault="00A25F69" w:rsidP="00562503">
      <w:pPr>
        <w:pStyle w:val="Literatur"/>
        <w:rPr>
          <w:rFonts w:cs="Arial"/>
          <w:b/>
          <w:sz w:val="22"/>
          <w:szCs w:val="22"/>
          <w:lang w:val="es-CO"/>
        </w:rPr>
      </w:pPr>
      <w:r w:rsidRPr="004A04D4">
        <w:rPr>
          <w:rFonts w:cs="Arial"/>
          <w:b/>
          <w:sz w:val="22"/>
          <w:szCs w:val="22"/>
          <w:lang w:val="es-CO"/>
        </w:rPr>
        <w:t>Antecedentes</w:t>
      </w:r>
    </w:p>
    <w:p w14:paraId="7733DDAD" w14:textId="65B6E656" w:rsidR="00562503" w:rsidRPr="008F6993" w:rsidRDefault="00663F2D" w:rsidP="004A04D4">
      <w:pPr>
        <w:jc w:val="both"/>
        <w:rPr>
          <w:rFonts w:ascii="Arial" w:hAnsi="Arial" w:cs="Arial"/>
          <w:highlight w:val="yellow"/>
          <w:lang w:val="es-CO"/>
        </w:rPr>
      </w:pPr>
      <w:r w:rsidRPr="008F6993">
        <w:rPr>
          <w:rFonts w:ascii="Arial" w:hAnsi="Arial" w:cs="Arial"/>
          <w:color w:val="808080" w:themeColor="background1" w:themeShade="80"/>
          <w:lang w:val="es-CL"/>
        </w:rPr>
        <w:t>Organización</w:t>
      </w:r>
      <w:r w:rsidR="00A25F69" w:rsidRPr="008F6993">
        <w:rPr>
          <w:rFonts w:ascii="Arial" w:hAnsi="Arial" w:cs="Arial"/>
          <w:lang w:val="es-CL"/>
        </w:rPr>
        <w:t xml:space="preserve"> </w:t>
      </w:r>
      <w:r w:rsidR="004253F7" w:rsidRPr="008F6993">
        <w:rPr>
          <w:rFonts w:ascii="Arial" w:hAnsi="Arial" w:cs="Arial"/>
          <w:lang w:val="es-CL"/>
        </w:rPr>
        <w:t>organizará</w:t>
      </w:r>
      <w:r w:rsidR="00623EF7" w:rsidRPr="008F6993">
        <w:rPr>
          <w:rFonts w:ascii="Arial" w:hAnsi="Arial" w:cs="Arial"/>
          <w:lang w:val="es-CL"/>
        </w:rPr>
        <w:t xml:space="preserve"> un taller de 5</w:t>
      </w:r>
      <w:r w:rsidR="0089387C" w:rsidRPr="008F6993">
        <w:rPr>
          <w:rFonts w:ascii="Arial" w:hAnsi="Arial" w:cs="Arial"/>
          <w:lang w:val="es-CL"/>
        </w:rPr>
        <w:t xml:space="preserve"> </w:t>
      </w:r>
      <w:r w:rsidR="00FD33DD" w:rsidRPr="008F6993">
        <w:rPr>
          <w:rFonts w:ascii="Arial" w:hAnsi="Arial" w:cs="Arial"/>
          <w:lang w:val="es-CL"/>
        </w:rPr>
        <w:t>días</w:t>
      </w:r>
      <w:r w:rsidR="001E6B71" w:rsidRPr="008F6993">
        <w:rPr>
          <w:rFonts w:ascii="Arial" w:hAnsi="Arial" w:cs="Arial"/>
          <w:lang w:val="es-CL"/>
        </w:rPr>
        <w:t xml:space="preserve"> sobre cambio climático del</w:t>
      </w:r>
      <w:r w:rsidR="00623EF7" w:rsidRPr="008F6993">
        <w:rPr>
          <w:rFonts w:ascii="Arial" w:hAnsi="Arial" w:cs="Arial"/>
          <w:lang w:val="es-CL"/>
        </w:rPr>
        <w:t xml:space="preserve"> </w:t>
      </w:r>
      <w:r w:rsidR="00866AC5" w:rsidRPr="008F6993">
        <w:rPr>
          <w:rFonts w:ascii="Arial" w:hAnsi="Arial" w:cs="Arial"/>
          <w:color w:val="808080" w:themeColor="background1" w:themeShade="80"/>
          <w:lang w:val="es-CO"/>
        </w:rPr>
        <w:t>Fechas, Año</w:t>
      </w:r>
      <w:r w:rsidR="001E6B71" w:rsidRPr="008F6993">
        <w:rPr>
          <w:rFonts w:ascii="Arial" w:hAnsi="Arial" w:cs="Arial"/>
          <w:color w:val="808080" w:themeColor="background1" w:themeShade="80"/>
          <w:lang w:val="es-CO"/>
        </w:rPr>
        <w:t xml:space="preserve"> </w:t>
      </w:r>
      <w:r w:rsidR="001E6B71" w:rsidRPr="008F6993">
        <w:rPr>
          <w:rFonts w:ascii="Arial" w:hAnsi="Arial" w:cs="Arial"/>
          <w:lang w:val="es-CO"/>
        </w:rPr>
        <w:t xml:space="preserve">en </w:t>
      </w:r>
      <w:r w:rsidR="00866AC5" w:rsidRPr="008F6993">
        <w:rPr>
          <w:rFonts w:ascii="Arial" w:hAnsi="Arial" w:cs="Arial"/>
          <w:color w:val="808080" w:themeColor="background1" w:themeShade="80"/>
          <w:lang w:val="es-CO"/>
        </w:rPr>
        <w:t>ciudad, país</w:t>
      </w:r>
      <w:r w:rsidR="004253F7" w:rsidRPr="008F6993">
        <w:rPr>
          <w:rFonts w:ascii="Arial" w:hAnsi="Arial" w:cs="Arial"/>
          <w:lang w:val="es-CL"/>
        </w:rPr>
        <w:t xml:space="preserve">, </w:t>
      </w:r>
      <w:r w:rsidR="0089387C" w:rsidRPr="008F6993">
        <w:rPr>
          <w:rFonts w:ascii="Arial" w:hAnsi="Arial" w:cs="Arial"/>
          <w:lang w:val="es-CL"/>
        </w:rPr>
        <w:t>y un análisis de proyecto</w:t>
      </w:r>
      <w:r w:rsidR="00623EF7" w:rsidRPr="008F6993">
        <w:rPr>
          <w:rFonts w:ascii="Arial" w:hAnsi="Arial" w:cs="Arial"/>
          <w:lang w:val="es-CL"/>
        </w:rPr>
        <w:t xml:space="preserve"> del</w:t>
      </w:r>
      <w:r w:rsidR="001E6B71" w:rsidRPr="008F6993">
        <w:rPr>
          <w:rFonts w:ascii="Arial" w:hAnsi="Arial" w:cs="Arial"/>
          <w:lang w:val="es-CL"/>
        </w:rPr>
        <w:t xml:space="preserve"> </w:t>
      </w:r>
      <w:r w:rsidR="002614CC" w:rsidRPr="008F6993">
        <w:rPr>
          <w:rFonts w:ascii="Arial" w:hAnsi="Arial" w:cs="Arial"/>
          <w:color w:val="808080" w:themeColor="background1" w:themeShade="80"/>
          <w:lang w:val="es-CO"/>
        </w:rPr>
        <w:t xml:space="preserve">Fechas, Año </w:t>
      </w:r>
      <w:r w:rsidR="001E6B71" w:rsidRPr="008F6993">
        <w:rPr>
          <w:rFonts w:ascii="Arial" w:hAnsi="Arial" w:cs="Arial"/>
          <w:lang w:val="es-CL"/>
        </w:rPr>
        <w:t>en la comunidad de</w:t>
      </w:r>
      <w:r w:rsidR="004253F7" w:rsidRPr="008F6993">
        <w:rPr>
          <w:rFonts w:ascii="Arial" w:hAnsi="Arial" w:cs="Arial"/>
          <w:lang w:val="es-CL"/>
        </w:rPr>
        <w:t xml:space="preserve"> </w:t>
      </w:r>
      <w:r w:rsidR="002614CC" w:rsidRPr="008F6993">
        <w:rPr>
          <w:rFonts w:ascii="Arial" w:hAnsi="Arial" w:cs="Arial"/>
          <w:color w:val="808080" w:themeColor="background1" w:themeShade="80"/>
          <w:lang w:val="es-CL"/>
        </w:rPr>
        <w:t>XX</w:t>
      </w:r>
      <w:r w:rsidR="002614CC" w:rsidRPr="008F6993">
        <w:rPr>
          <w:rFonts w:ascii="Arial" w:hAnsi="Arial" w:cs="Arial"/>
          <w:lang w:val="es-CL"/>
        </w:rPr>
        <w:t>,</w:t>
      </w:r>
      <w:r w:rsidR="004253F7" w:rsidRPr="008F6993">
        <w:rPr>
          <w:rFonts w:ascii="Arial" w:hAnsi="Arial" w:cs="Arial"/>
          <w:lang w:val="es-CL"/>
        </w:rPr>
        <w:t xml:space="preserve"> </w:t>
      </w:r>
      <w:proofErr w:type="gramStart"/>
      <w:r w:rsidR="004253F7" w:rsidRPr="008F6993">
        <w:rPr>
          <w:rFonts w:ascii="Arial" w:hAnsi="Arial" w:cs="Arial"/>
          <w:lang w:val="es-CL"/>
        </w:rPr>
        <w:t xml:space="preserve">del </w:t>
      </w:r>
      <w:r w:rsidR="002614CC" w:rsidRPr="008F6993">
        <w:rPr>
          <w:rFonts w:ascii="Arial" w:hAnsi="Arial" w:cs="Arial"/>
          <w:color w:val="808080" w:themeColor="background1" w:themeShade="80"/>
          <w:lang w:val="es-CO"/>
        </w:rPr>
        <w:t>ciudad</w:t>
      </w:r>
      <w:proofErr w:type="gramEnd"/>
      <w:r w:rsidR="002614CC" w:rsidRPr="008F6993">
        <w:rPr>
          <w:rFonts w:ascii="Arial" w:hAnsi="Arial" w:cs="Arial"/>
          <w:color w:val="808080" w:themeColor="background1" w:themeShade="80"/>
          <w:lang w:val="es-CO"/>
        </w:rPr>
        <w:t>, país</w:t>
      </w:r>
      <w:r w:rsidR="0089387C" w:rsidRPr="008F6993">
        <w:rPr>
          <w:rFonts w:ascii="Arial" w:hAnsi="Arial" w:cs="Arial"/>
          <w:lang w:val="es-CL"/>
        </w:rPr>
        <w:t>. Eso en colaboración c</w:t>
      </w:r>
      <w:r w:rsidR="00FD33DD" w:rsidRPr="008F6993">
        <w:rPr>
          <w:rFonts w:ascii="Arial" w:hAnsi="Arial" w:cs="Arial"/>
          <w:lang w:val="es-CL"/>
        </w:rPr>
        <w:t xml:space="preserve">on </w:t>
      </w:r>
      <w:r w:rsidR="00250666" w:rsidRPr="008F6993">
        <w:rPr>
          <w:rFonts w:ascii="Arial" w:hAnsi="Arial" w:cs="Arial"/>
          <w:color w:val="808080" w:themeColor="background1" w:themeShade="80"/>
          <w:lang w:val="es-CL"/>
        </w:rPr>
        <w:t>organizaciones</w:t>
      </w:r>
      <w:r w:rsidR="00FD33DD" w:rsidRPr="008F6993">
        <w:rPr>
          <w:rFonts w:ascii="Arial" w:hAnsi="Arial" w:cs="Arial"/>
          <w:lang w:val="es-CL"/>
        </w:rPr>
        <w:t>. En este</w:t>
      </w:r>
      <w:r w:rsidR="0089387C" w:rsidRPr="008F6993">
        <w:rPr>
          <w:rFonts w:ascii="Arial" w:hAnsi="Arial" w:cs="Arial"/>
          <w:lang w:val="es-CL"/>
        </w:rPr>
        <w:t xml:space="preserve"> contexto </w:t>
      </w:r>
      <w:r w:rsidR="00250666" w:rsidRPr="008F6993">
        <w:rPr>
          <w:rFonts w:ascii="Arial" w:hAnsi="Arial" w:cs="Arial"/>
          <w:color w:val="808080" w:themeColor="background1" w:themeShade="80"/>
          <w:lang w:val="es-CL"/>
        </w:rPr>
        <w:t>Organización</w:t>
      </w:r>
      <w:r w:rsidR="00250666" w:rsidRPr="008F6993">
        <w:rPr>
          <w:rFonts w:ascii="Arial" w:hAnsi="Arial" w:cs="Arial"/>
          <w:lang w:val="es-CL"/>
        </w:rPr>
        <w:t xml:space="preserve"> </w:t>
      </w:r>
      <w:r w:rsidR="0089387C" w:rsidRPr="008F6993">
        <w:rPr>
          <w:rFonts w:ascii="Arial" w:hAnsi="Arial" w:cs="Arial"/>
          <w:lang w:val="es-CL"/>
        </w:rPr>
        <w:t xml:space="preserve">tendrá que financiar y apoyar la organización de la formación, </w:t>
      </w:r>
      <w:r w:rsidR="00250666" w:rsidRPr="008F6993">
        <w:rPr>
          <w:rFonts w:ascii="Arial" w:hAnsi="Arial" w:cs="Arial"/>
          <w:color w:val="808080" w:themeColor="background1" w:themeShade="80"/>
          <w:lang w:val="es-CL"/>
        </w:rPr>
        <w:t>Organización</w:t>
      </w:r>
      <w:r w:rsidR="0089387C" w:rsidRPr="008F6993">
        <w:rPr>
          <w:rFonts w:ascii="Arial" w:hAnsi="Arial" w:cs="Arial"/>
          <w:lang w:val="es-CL"/>
        </w:rPr>
        <w:t xml:space="preserve"> te</w:t>
      </w:r>
      <w:r w:rsidR="00FD33DD" w:rsidRPr="008F6993">
        <w:rPr>
          <w:rFonts w:ascii="Arial" w:hAnsi="Arial" w:cs="Arial"/>
          <w:lang w:val="es-CL"/>
        </w:rPr>
        <w:t>ndrá que encargarse</w:t>
      </w:r>
      <w:r w:rsidR="0089387C" w:rsidRPr="008F6993">
        <w:rPr>
          <w:rFonts w:ascii="Arial" w:hAnsi="Arial" w:cs="Arial"/>
          <w:lang w:val="es-CL"/>
        </w:rPr>
        <w:t xml:space="preserve"> de la organización </w:t>
      </w:r>
      <w:r w:rsidR="00FD33DD" w:rsidRPr="008F6993">
        <w:rPr>
          <w:rFonts w:ascii="Arial" w:hAnsi="Arial" w:cs="Arial"/>
          <w:lang w:val="es-CL"/>
        </w:rPr>
        <w:t xml:space="preserve">logística </w:t>
      </w:r>
      <w:r w:rsidR="0089387C" w:rsidRPr="008F6993">
        <w:rPr>
          <w:rFonts w:ascii="Arial" w:hAnsi="Arial" w:cs="Arial"/>
          <w:lang w:val="es-CL"/>
        </w:rPr>
        <w:t xml:space="preserve">y </w:t>
      </w:r>
      <w:r w:rsidR="00250666" w:rsidRPr="008F6993">
        <w:rPr>
          <w:rFonts w:ascii="Arial" w:hAnsi="Arial" w:cs="Arial"/>
          <w:color w:val="808080" w:themeColor="background1" w:themeShade="80"/>
          <w:lang w:val="es-CL"/>
        </w:rPr>
        <w:t>Organización</w:t>
      </w:r>
      <w:r w:rsidR="0089387C" w:rsidRPr="008F6993">
        <w:rPr>
          <w:rFonts w:ascii="Arial" w:hAnsi="Arial" w:cs="Arial"/>
          <w:lang w:val="es-CL"/>
        </w:rPr>
        <w:t xml:space="preserve"> </w:t>
      </w:r>
      <w:r w:rsidR="00FD33DD" w:rsidRPr="008F6993">
        <w:rPr>
          <w:rFonts w:ascii="Arial" w:hAnsi="Arial" w:cs="Arial"/>
          <w:lang w:val="es-CL"/>
        </w:rPr>
        <w:t>tendrá que</w:t>
      </w:r>
      <w:r w:rsidR="0089387C" w:rsidRPr="008F6993">
        <w:rPr>
          <w:rFonts w:ascii="Arial" w:hAnsi="Arial" w:cs="Arial"/>
          <w:lang w:val="es-CL"/>
        </w:rPr>
        <w:t xml:space="preserve"> asegurar el </w:t>
      </w:r>
      <w:r w:rsidR="00FD33DD" w:rsidRPr="008F6993">
        <w:rPr>
          <w:rFonts w:ascii="Arial" w:hAnsi="Arial" w:cs="Arial"/>
          <w:lang w:val="es-CL"/>
        </w:rPr>
        <w:t>seguimiento</w:t>
      </w:r>
      <w:r w:rsidR="0089387C" w:rsidRPr="008F6993">
        <w:rPr>
          <w:rFonts w:ascii="Arial" w:hAnsi="Arial" w:cs="Arial"/>
          <w:lang w:val="es-CL"/>
        </w:rPr>
        <w:t xml:space="preserve"> de este taller con el </w:t>
      </w:r>
      <w:r w:rsidR="002C5622" w:rsidRPr="008F6993">
        <w:rPr>
          <w:rFonts w:ascii="Arial" w:hAnsi="Arial" w:cs="Arial"/>
          <w:lang w:val="es-CL"/>
        </w:rPr>
        <w:t>aporte</w:t>
      </w:r>
      <w:r w:rsidR="004A04D4" w:rsidRPr="008F6993">
        <w:rPr>
          <w:rFonts w:ascii="Arial" w:hAnsi="Arial" w:cs="Arial"/>
          <w:lang w:val="es-CL"/>
        </w:rPr>
        <w:t xml:space="preserve"> financiero</w:t>
      </w:r>
      <w:r w:rsidR="0089387C" w:rsidRPr="008F6993">
        <w:rPr>
          <w:rFonts w:ascii="Arial" w:hAnsi="Arial" w:cs="Arial"/>
          <w:lang w:val="es-CL"/>
        </w:rPr>
        <w:t xml:space="preserve"> a su organización </w:t>
      </w:r>
      <w:proofErr w:type="gramStart"/>
      <w:r w:rsidR="0089387C" w:rsidRPr="008F6993">
        <w:rPr>
          <w:rFonts w:ascii="Arial" w:hAnsi="Arial" w:cs="Arial"/>
          <w:lang w:val="es-CL"/>
        </w:rPr>
        <w:t>co</w:t>
      </w:r>
      <w:r w:rsidR="004253F7" w:rsidRPr="008F6993">
        <w:rPr>
          <w:rFonts w:ascii="Arial" w:hAnsi="Arial" w:cs="Arial"/>
          <w:lang w:val="es-CL"/>
        </w:rPr>
        <w:t>-</w:t>
      </w:r>
      <w:r w:rsidR="0089387C" w:rsidRPr="008F6993">
        <w:rPr>
          <w:rFonts w:ascii="Arial" w:hAnsi="Arial" w:cs="Arial"/>
          <w:lang w:val="es-CL"/>
        </w:rPr>
        <w:t>parte</w:t>
      </w:r>
      <w:proofErr w:type="gramEnd"/>
      <w:r w:rsidR="0089387C" w:rsidRPr="008F6993">
        <w:rPr>
          <w:rFonts w:ascii="Arial" w:hAnsi="Arial" w:cs="Arial"/>
          <w:lang w:val="es-CL"/>
        </w:rPr>
        <w:t>. Este conve</w:t>
      </w:r>
      <w:r w:rsidR="004253F7" w:rsidRPr="008F6993">
        <w:rPr>
          <w:rFonts w:ascii="Arial" w:hAnsi="Arial" w:cs="Arial"/>
          <w:lang w:val="es-CL"/>
        </w:rPr>
        <w:t>nio de Cooperación estipula cuáles</w:t>
      </w:r>
      <w:r w:rsidR="0089387C" w:rsidRPr="008F6993">
        <w:rPr>
          <w:rFonts w:ascii="Arial" w:hAnsi="Arial" w:cs="Arial"/>
          <w:lang w:val="es-CL"/>
        </w:rPr>
        <w:t xml:space="preserve"> son las responsabilidades </w:t>
      </w:r>
      <w:r w:rsidR="00D96C83" w:rsidRPr="008F6993">
        <w:rPr>
          <w:rFonts w:ascii="Arial" w:hAnsi="Arial" w:cs="Arial"/>
          <w:lang w:val="es-CL"/>
        </w:rPr>
        <w:t>de las</w:t>
      </w:r>
      <w:r w:rsidR="0089387C" w:rsidRPr="008F6993">
        <w:rPr>
          <w:rFonts w:ascii="Arial" w:hAnsi="Arial" w:cs="Arial"/>
          <w:lang w:val="es-CL"/>
        </w:rPr>
        <w:t xml:space="preserve"> </w:t>
      </w:r>
      <w:r w:rsidR="00D96C83" w:rsidRPr="008F6993">
        <w:rPr>
          <w:rFonts w:ascii="Arial" w:hAnsi="Arial" w:cs="Arial"/>
          <w:color w:val="808080" w:themeColor="background1" w:themeShade="80"/>
          <w:lang w:val="es-CL"/>
        </w:rPr>
        <w:t xml:space="preserve">dos / </w:t>
      </w:r>
      <w:r w:rsidR="0089387C" w:rsidRPr="008F6993">
        <w:rPr>
          <w:rFonts w:ascii="Arial" w:hAnsi="Arial" w:cs="Arial"/>
          <w:color w:val="808080" w:themeColor="background1" w:themeShade="80"/>
          <w:lang w:val="es-CL"/>
        </w:rPr>
        <w:t xml:space="preserve">tres </w:t>
      </w:r>
      <w:r w:rsidR="0089387C" w:rsidRPr="008F6993">
        <w:rPr>
          <w:rFonts w:ascii="Arial" w:hAnsi="Arial" w:cs="Arial"/>
          <w:lang w:val="es-CL"/>
        </w:rPr>
        <w:t xml:space="preserve">partes: </w:t>
      </w:r>
    </w:p>
    <w:p w14:paraId="7733DDAE" w14:textId="1878B9D5" w:rsidR="00562503" w:rsidRPr="008F6993" w:rsidRDefault="0089387C" w:rsidP="00FD33DD">
      <w:pPr>
        <w:pStyle w:val="Literatur"/>
        <w:tabs>
          <w:tab w:val="left" w:pos="8040"/>
        </w:tabs>
        <w:rPr>
          <w:rFonts w:cs="Arial"/>
          <w:b/>
          <w:sz w:val="22"/>
          <w:szCs w:val="22"/>
          <w:lang w:val="es-CL"/>
        </w:rPr>
      </w:pPr>
      <w:r w:rsidRPr="008F6993">
        <w:rPr>
          <w:rFonts w:cs="Arial"/>
          <w:b/>
          <w:sz w:val="22"/>
          <w:szCs w:val="22"/>
          <w:lang w:val="es-CL"/>
        </w:rPr>
        <w:t>Responsabilidad de</w:t>
      </w:r>
      <w:r w:rsidR="008F6993" w:rsidRPr="008F6993">
        <w:rPr>
          <w:rFonts w:cs="Arial"/>
          <w:color w:val="808080" w:themeColor="background1" w:themeShade="80"/>
          <w:sz w:val="22"/>
          <w:szCs w:val="22"/>
          <w:lang w:val="es-CL"/>
        </w:rPr>
        <w:t xml:space="preserve"> Organización</w:t>
      </w:r>
      <w:r w:rsidRPr="008F6993">
        <w:rPr>
          <w:rFonts w:cs="Arial"/>
          <w:b/>
          <w:sz w:val="22"/>
          <w:szCs w:val="22"/>
          <w:lang w:val="es-CL"/>
        </w:rPr>
        <w:t xml:space="preserve">: </w:t>
      </w:r>
    </w:p>
    <w:p w14:paraId="7733DDAF" w14:textId="7E437F8D" w:rsidR="002C5622" w:rsidRPr="008F6993" w:rsidRDefault="0089387C" w:rsidP="002C5622">
      <w:pPr>
        <w:pStyle w:val="Literatur"/>
        <w:numPr>
          <w:ilvl w:val="0"/>
          <w:numId w:val="1"/>
        </w:numPr>
        <w:rPr>
          <w:rFonts w:cs="Arial"/>
          <w:sz w:val="22"/>
          <w:szCs w:val="22"/>
          <w:lang w:val="es-CL"/>
        </w:rPr>
      </w:pPr>
      <w:r w:rsidRPr="008F6993">
        <w:rPr>
          <w:rFonts w:cs="Arial"/>
          <w:sz w:val="22"/>
          <w:szCs w:val="22"/>
          <w:lang w:val="es-CO"/>
        </w:rPr>
        <w:t xml:space="preserve">Financiar los costos </w:t>
      </w:r>
      <w:r w:rsidR="000C501E" w:rsidRPr="008F6993">
        <w:rPr>
          <w:rFonts w:cs="Arial"/>
          <w:sz w:val="22"/>
          <w:szCs w:val="22"/>
          <w:lang w:val="es-CO"/>
        </w:rPr>
        <w:t>de</w:t>
      </w:r>
      <w:r w:rsidRPr="008F6993">
        <w:rPr>
          <w:rFonts w:cs="Arial"/>
          <w:sz w:val="22"/>
          <w:szCs w:val="22"/>
          <w:lang w:val="es-CO"/>
        </w:rPr>
        <w:t xml:space="preserve"> los </w:t>
      </w:r>
      <w:r w:rsidR="000C501E" w:rsidRPr="008F6993">
        <w:rPr>
          <w:rFonts w:cs="Arial"/>
          <w:sz w:val="22"/>
          <w:szCs w:val="22"/>
          <w:lang w:val="es-CO"/>
        </w:rPr>
        <w:t>colaboradores</w:t>
      </w:r>
      <w:r w:rsidRPr="008F6993">
        <w:rPr>
          <w:rFonts w:cs="Arial"/>
          <w:sz w:val="22"/>
          <w:szCs w:val="22"/>
          <w:lang w:val="es-CO"/>
        </w:rPr>
        <w:t xml:space="preserve"> de </w:t>
      </w:r>
      <w:r w:rsidR="008F6993" w:rsidRPr="008F6993">
        <w:rPr>
          <w:rFonts w:cs="Arial"/>
          <w:color w:val="808080" w:themeColor="background1" w:themeShade="80"/>
          <w:sz w:val="22"/>
          <w:szCs w:val="22"/>
          <w:lang w:val="es-CL"/>
        </w:rPr>
        <w:t>Organización</w:t>
      </w:r>
      <w:r w:rsidR="008F6993" w:rsidRPr="008F6993">
        <w:rPr>
          <w:rFonts w:cs="Arial"/>
          <w:sz w:val="22"/>
          <w:szCs w:val="22"/>
          <w:lang w:val="es-CO"/>
        </w:rPr>
        <w:t xml:space="preserve"> </w:t>
      </w:r>
      <w:r w:rsidR="00A821F1">
        <w:rPr>
          <w:rFonts w:cs="Arial"/>
          <w:sz w:val="22"/>
          <w:szCs w:val="22"/>
          <w:lang w:val="es-CO"/>
        </w:rPr>
        <w:t xml:space="preserve">los </w:t>
      </w:r>
      <w:r w:rsidR="00FD33DD" w:rsidRPr="008F6993">
        <w:rPr>
          <w:rFonts w:cs="Arial"/>
          <w:sz w:val="22"/>
          <w:szCs w:val="22"/>
          <w:lang w:val="es-CO"/>
        </w:rPr>
        <w:t xml:space="preserve">expertos </w:t>
      </w:r>
      <w:r w:rsidR="004A04D4" w:rsidRPr="008F6993">
        <w:rPr>
          <w:rFonts w:cs="Arial"/>
          <w:sz w:val="22"/>
          <w:szCs w:val="22"/>
          <w:lang w:val="es-CO"/>
        </w:rPr>
        <w:t xml:space="preserve">contratados </w:t>
      </w:r>
      <w:r w:rsidR="000C501E" w:rsidRPr="008F6993">
        <w:rPr>
          <w:rFonts w:cs="Arial"/>
          <w:sz w:val="22"/>
          <w:szCs w:val="22"/>
          <w:lang w:val="es-CO"/>
        </w:rPr>
        <w:t>durante</w:t>
      </w:r>
      <w:r w:rsidR="00FD33DD" w:rsidRPr="008F6993">
        <w:rPr>
          <w:rFonts w:cs="Arial"/>
          <w:sz w:val="22"/>
          <w:szCs w:val="22"/>
          <w:lang w:val="es-CO"/>
        </w:rPr>
        <w:t xml:space="preserve"> el </w:t>
      </w:r>
      <w:r w:rsidR="00F362D4" w:rsidRPr="008F6993">
        <w:rPr>
          <w:rFonts w:cs="Arial"/>
          <w:sz w:val="22"/>
          <w:szCs w:val="22"/>
          <w:lang w:val="es-CO"/>
        </w:rPr>
        <w:t>análisis</w:t>
      </w:r>
      <w:r w:rsidR="00FD33DD" w:rsidRPr="008F6993">
        <w:rPr>
          <w:rFonts w:cs="Arial"/>
          <w:sz w:val="22"/>
          <w:szCs w:val="22"/>
          <w:lang w:val="es-CO"/>
        </w:rPr>
        <w:t xml:space="preserve"> y el taller</w:t>
      </w:r>
      <w:r w:rsidR="002C5622" w:rsidRPr="008F6993">
        <w:rPr>
          <w:rFonts w:cs="Arial"/>
          <w:sz w:val="22"/>
          <w:szCs w:val="22"/>
          <w:lang w:val="es-CO"/>
        </w:rPr>
        <w:t xml:space="preserve"> (</w:t>
      </w:r>
      <w:r w:rsidR="000C501E" w:rsidRPr="008F6993">
        <w:rPr>
          <w:rFonts w:cs="Arial"/>
          <w:sz w:val="22"/>
          <w:szCs w:val="22"/>
          <w:lang w:val="es-CO"/>
        </w:rPr>
        <w:t>hotel, vuelos, etc.)</w:t>
      </w:r>
    </w:p>
    <w:p w14:paraId="7733DDB0" w14:textId="479C988E" w:rsidR="002C5622" w:rsidRPr="00596BE7" w:rsidRDefault="00FD33DD" w:rsidP="00C83012">
      <w:pPr>
        <w:pStyle w:val="Literatur"/>
        <w:numPr>
          <w:ilvl w:val="0"/>
          <w:numId w:val="1"/>
        </w:numPr>
        <w:rPr>
          <w:rFonts w:cs="Arial"/>
          <w:sz w:val="22"/>
          <w:szCs w:val="22"/>
          <w:lang w:val="es-CO"/>
        </w:rPr>
      </w:pPr>
      <w:r w:rsidRPr="008F6993">
        <w:rPr>
          <w:rFonts w:cs="Arial"/>
          <w:sz w:val="22"/>
          <w:szCs w:val="22"/>
          <w:lang w:val="es-CL"/>
        </w:rPr>
        <w:t>Financiar</w:t>
      </w:r>
      <w:r w:rsidR="002C5622" w:rsidRPr="008F6993">
        <w:rPr>
          <w:rFonts w:cs="Arial"/>
          <w:sz w:val="22"/>
          <w:szCs w:val="22"/>
          <w:lang w:val="es-CL"/>
        </w:rPr>
        <w:t xml:space="preserve"> la formación,</w:t>
      </w:r>
      <w:r w:rsidR="0091059F" w:rsidRPr="008F6993">
        <w:rPr>
          <w:rFonts w:cs="Arial"/>
          <w:sz w:val="22"/>
          <w:szCs w:val="22"/>
          <w:lang w:val="es-CL"/>
        </w:rPr>
        <w:t xml:space="preserve"> incluso los cos</w:t>
      </w:r>
      <w:r w:rsidR="002C5622" w:rsidRPr="008F6993">
        <w:rPr>
          <w:rFonts w:cs="Arial"/>
          <w:sz w:val="22"/>
          <w:szCs w:val="22"/>
          <w:lang w:val="es-CL"/>
        </w:rPr>
        <w:t xml:space="preserve">tos para la </w:t>
      </w:r>
      <w:r w:rsidRPr="008F6993">
        <w:rPr>
          <w:rFonts w:cs="Arial"/>
          <w:sz w:val="22"/>
          <w:szCs w:val="22"/>
          <w:lang w:val="es-CL"/>
        </w:rPr>
        <w:t>locación</w:t>
      </w:r>
      <w:r w:rsidR="002C5622" w:rsidRPr="008F6993">
        <w:rPr>
          <w:rFonts w:cs="Arial"/>
          <w:sz w:val="22"/>
          <w:szCs w:val="22"/>
          <w:lang w:val="es-CL"/>
        </w:rPr>
        <w:t xml:space="preserve"> </w:t>
      </w:r>
      <w:r w:rsidR="0091059F" w:rsidRPr="008F6993">
        <w:rPr>
          <w:rFonts w:cs="Arial"/>
          <w:sz w:val="22"/>
          <w:szCs w:val="22"/>
          <w:lang w:val="es-CL"/>
        </w:rPr>
        <w:t xml:space="preserve">de la sala de conferencia, la </w:t>
      </w:r>
      <w:r w:rsidRPr="008F6993">
        <w:rPr>
          <w:rFonts w:cs="Arial"/>
          <w:sz w:val="22"/>
          <w:szCs w:val="22"/>
          <w:lang w:val="es-CL"/>
        </w:rPr>
        <w:t>remuneración</w:t>
      </w:r>
      <w:r w:rsidR="0091059F" w:rsidRPr="008F6993">
        <w:rPr>
          <w:rFonts w:cs="Arial"/>
          <w:sz w:val="22"/>
          <w:szCs w:val="22"/>
          <w:lang w:val="es-CL"/>
        </w:rPr>
        <w:t xml:space="preserve"> y</w:t>
      </w:r>
      <w:r w:rsidRPr="008F6993">
        <w:rPr>
          <w:rFonts w:cs="Arial"/>
          <w:sz w:val="22"/>
          <w:szCs w:val="22"/>
          <w:lang w:val="es-CL"/>
        </w:rPr>
        <w:t xml:space="preserve"> los costos para los expertos locales, la traducción, todos los materiales necesarios y los costos de transportes, de alojamiento y de restauración de </w:t>
      </w:r>
      <w:r w:rsidR="00026FDF" w:rsidRPr="008F6993">
        <w:rPr>
          <w:rFonts w:cs="Arial"/>
          <w:sz w:val="22"/>
          <w:szCs w:val="22"/>
          <w:lang w:val="es-CL"/>
        </w:rPr>
        <w:t>todos los participantes</w:t>
      </w:r>
      <w:r w:rsidRPr="008F6993">
        <w:rPr>
          <w:rFonts w:cs="Arial"/>
          <w:sz w:val="22"/>
          <w:szCs w:val="22"/>
          <w:lang w:val="es-CL"/>
        </w:rPr>
        <w:t xml:space="preserve"> sobre</w:t>
      </w:r>
      <w:r w:rsidR="00C83012">
        <w:rPr>
          <w:rFonts w:cs="Arial"/>
          <w:sz w:val="22"/>
          <w:szCs w:val="22"/>
          <w:lang w:val="es-CL"/>
        </w:rPr>
        <w:t xml:space="preserve">. </w:t>
      </w:r>
      <w:r w:rsidRPr="00C83012">
        <w:rPr>
          <w:rFonts w:cs="Arial"/>
          <w:sz w:val="22"/>
          <w:szCs w:val="22"/>
          <w:lang w:val="es-CL"/>
        </w:rPr>
        <w:t xml:space="preserve">El 70-80% del presupuesto </w:t>
      </w:r>
      <w:r w:rsidR="00A51FA2" w:rsidRPr="00C83012">
        <w:rPr>
          <w:rFonts w:cs="Arial"/>
          <w:sz w:val="22"/>
          <w:szCs w:val="22"/>
          <w:lang w:val="es-CL"/>
        </w:rPr>
        <w:t>será</w:t>
      </w:r>
      <w:r w:rsidRPr="00C83012">
        <w:rPr>
          <w:rFonts w:cs="Arial"/>
          <w:sz w:val="22"/>
          <w:szCs w:val="22"/>
          <w:lang w:val="es-CL"/>
        </w:rPr>
        <w:t xml:space="preserve"> pagado con </w:t>
      </w:r>
      <w:r w:rsidR="00F362D4" w:rsidRPr="00C83012">
        <w:rPr>
          <w:rFonts w:cs="Arial"/>
          <w:sz w:val="22"/>
          <w:szCs w:val="22"/>
          <w:lang w:val="es-CL"/>
        </w:rPr>
        <w:t>anticipación</w:t>
      </w:r>
      <w:r w:rsidRPr="00C83012">
        <w:rPr>
          <w:rFonts w:cs="Arial"/>
          <w:sz w:val="22"/>
          <w:szCs w:val="22"/>
          <w:lang w:val="es-CL"/>
        </w:rPr>
        <w:t xml:space="preserve"> en la cuenta </w:t>
      </w:r>
      <w:r w:rsidR="00F362D4" w:rsidRPr="00C83012">
        <w:rPr>
          <w:rFonts w:cs="Arial"/>
          <w:sz w:val="22"/>
          <w:szCs w:val="22"/>
          <w:lang w:val="es-CL"/>
        </w:rPr>
        <w:t xml:space="preserve">de </w:t>
      </w:r>
      <w:r w:rsidR="00BC1C0A" w:rsidRPr="008F6993">
        <w:rPr>
          <w:rFonts w:cs="Arial"/>
          <w:color w:val="808080" w:themeColor="background1" w:themeShade="80"/>
          <w:sz w:val="22"/>
          <w:szCs w:val="22"/>
          <w:lang w:val="es-CL"/>
        </w:rPr>
        <w:t>Organización</w:t>
      </w:r>
      <w:r w:rsidR="00F362D4" w:rsidRPr="00C83012">
        <w:rPr>
          <w:rFonts w:cs="Arial"/>
          <w:sz w:val="22"/>
          <w:szCs w:val="22"/>
          <w:lang w:val="es-CL"/>
        </w:rPr>
        <w:t xml:space="preserve"> que tendrá que transferirlo </w:t>
      </w:r>
      <w:r w:rsidR="00617FF0">
        <w:rPr>
          <w:rFonts w:cs="Arial"/>
          <w:sz w:val="22"/>
          <w:szCs w:val="22"/>
          <w:lang w:val="es-CL"/>
        </w:rPr>
        <w:t xml:space="preserve">a </w:t>
      </w:r>
      <w:r w:rsidR="00617FF0" w:rsidRPr="008F6993">
        <w:rPr>
          <w:rFonts w:cs="Arial"/>
          <w:color w:val="808080" w:themeColor="background1" w:themeShade="80"/>
          <w:sz w:val="22"/>
          <w:szCs w:val="22"/>
          <w:lang w:val="es-CL"/>
        </w:rPr>
        <w:t>Organización</w:t>
      </w:r>
      <w:r w:rsidR="00F362D4" w:rsidRPr="00C83012">
        <w:rPr>
          <w:rFonts w:cs="Arial"/>
          <w:sz w:val="22"/>
          <w:szCs w:val="22"/>
          <w:lang w:val="es-CL"/>
        </w:rPr>
        <w:t xml:space="preserve"> </w:t>
      </w:r>
      <w:r w:rsidR="00F362D4" w:rsidRPr="00617FF0">
        <w:rPr>
          <w:rFonts w:cs="Arial"/>
          <w:color w:val="808080" w:themeColor="background1" w:themeShade="80"/>
          <w:sz w:val="22"/>
          <w:szCs w:val="22"/>
          <w:lang w:val="es-CL"/>
        </w:rPr>
        <w:t xml:space="preserve">en </w:t>
      </w:r>
      <w:r w:rsidR="00617FF0" w:rsidRPr="00617FF0">
        <w:rPr>
          <w:rFonts w:cs="Arial"/>
          <w:color w:val="808080" w:themeColor="background1" w:themeShade="80"/>
          <w:sz w:val="22"/>
          <w:szCs w:val="22"/>
          <w:lang w:val="es-CL"/>
        </w:rPr>
        <w:t>país</w:t>
      </w:r>
      <w:r w:rsidR="00F362D4" w:rsidRPr="00C83012">
        <w:rPr>
          <w:rFonts w:cs="Arial"/>
          <w:sz w:val="22"/>
          <w:szCs w:val="22"/>
          <w:lang w:val="es-CL"/>
        </w:rPr>
        <w:t xml:space="preserve">. </w:t>
      </w:r>
      <w:r w:rsidR="00F362D4" w:rsidRPr="00C83012">
        <w:rPr>
          <w:rFonts w:cs="Arial"/>
          <w:sz w:val="22"/>
          <w:szCs w:val="22"/>
          <w:lang w:val="es-CO"/>
        </w:rPr>
        <w:t xml:space="preserve">La otra parte del presupuesto </w:t>
      </w:r>
      <w:r w:rsidR="00A51FA2" w:rsidRPr="00C83012">
        <w:rPr>
          <w:rFonts w:cs="Arial"/>
          <w:sz w:val="22"/>
          <w:szCs w:val="22"/>
          <w:lang w:val="es-CO"/>
        </w:rPr>
        <w:t>será pagada</w:t>
      </w:r>
      <w:r w:rsidR="00F362D4" w:rsidRPr="00C83012">
        <w:rPr>
          <w:rFonts w:cs="Arial"/>
          <w:sz w:val="22"/>
          <w:szCs w:val="22"/>
          <w:lang w:val="es-CO"/>
        </w:rPr>
        <w:t xml:space="preserve"> después de la formación y </w:t>
      </w:r>
      <w:r w:rsidR="00F362D4" w:rsidRPr="00596BE7">
        <w:rPr>
          <w:rFonts w:cs="Arial"/>
          <w:sz w:val="22"/>
          <w:szCs w:val="22"/>
          <w:lang w:val="es-CO"/>
        </w:rPr>
        <w:t xml:space="preserve">análisis de proyecto con base al estado financiero firmado por el </w:t>
      </w:r>
      <w:r w:rsidR="00A51FA2" w:rsidRPr="00596BE7">
        <w:rPr>
          <w:rFonts w:cs="Arial"/>
          <w:sz w:val="22"/>
          <w:szCs w:val="22"/>
          <w:lang w:val="es-CO"/>
        </w:rPr>
        <w:t>contador</w:t>
      </w:r>
      <w:r w:rsidR="00F362D4" w:rsidRPr="00596BE7">
        <w:rPr>
          <w:rFonts w:cs="Arial"/>
          <w:sz w:val="22"/>
          <w:szCs w:val="22"/>
          <w:lang w:val="es-CO"/>
        </w:rPr>
        <w:t xml:space="preserve"> de </w:t>
      </w:r>
      <w:r w:rsidR="00146600" w:rsidRPr="00596BE7">
        <w:rPr>
          <w:rFonts w:cs="Arial"/>
          <w:color w:val="808080" w:themeColor="background1" w:themeShade="80"/>
          <w:sz w:val="22"/>
          <w:szCs w:val="22"/>
          <w:lang w:val="es-CL"/>
        </w:rPr>
        <w:t>Organización</w:t>
      </w:r>
      <w:r w:rsidR="00F362D4" w:rsidRPr="00596BE7">
        <w:rPr>
          <w:rFonts w:cs="Arial"/>
          <w:sz w:val="22"/>
          <w:szCs w:val="22"/>
          <w:lang w:val="es-CO"/>
        </w:rPr>
        <w:t xml:space="preserve"> en </w:t>
      </w:r>
      <w:r w:rsidR="00146600" w:rsidRPr="00596BE7">
        <w:rPr>
          <w:rFonts w:cs="Arial"/>
          <w:color w:val="808080" w:themeColor="background1" w:themeShade="80"/>
          <w:sz w:val="22"/>
          <w:szCs w:val="22"/>
          <w:lang w:val="es-CO"/>
        </w:rPr>
        <w:t>país</w:t>
      </w:r>
      <w:r w:rsidR="002C5622" w:rsidRPr="00596BE7">
        <w:rPr>
          <w:rFonts w:cs="Arial"/>
          <w:sz w:val="22"/>
          <w:szCs w:val="22"/>
          <w:lang w:val="es-CO"/>
        </w:rPr>
        <w:t>.</w:t>
      </w:r>
    </w:p>
    <w:p w14:paraId="455BCD3C" w14:textId="6A64E159" w:rsidR="00596BE7" w:rsidRPr="00596BE7" w:rsidRDefault="00596BE7" w:rsidP="00C83012">
      <w:pPr>
        <w:pStyle w:val="Literatur"/>
        <w:numPr>
          <w:ilvl w:val="0"/>
          <w:numId w:val="1"/>
        </w:numPr>
        <w:rPr>
          <w:rFonts w:cs="Arial"/>
          <w:sz w:val="22"/>
          <w:szCs w:val="22"/>
          <w:lang w:val="es-CO"/>
        </w:rPr>
      </w:pPr>
      <w:r w:rsidRPr="00596BE7">
        <w:rPr>
          <w:rFonts w:cs="Arial"/>
          <w:color w:val="222222"/>
          <w:sz w:val="22"/>
          <w:szCs w:val="22"/>
          <w:lang w:val="es-ES"/>
        </w:rPr>
        <w:t xml:space="preserve">Imprima para cada participante una guía de Cambio Climático y RD en </w:t>
      </w:r>
      <w:r w:rsidRPr="00596BE7">
        <w:rPr>
          <w:rFonts w:cs="Arial"/>
          <w:color w:val="808080" w:themeColor="background1" w:themeShade="80"/>
          <w:sz w:val="22"/>
          <w:szCs w:val="22"/>
          <w:lang w:val="es-ES"/>
        </w:rPr>
        <w:t>país</w:t>
      </w:r>
      <w:r w:rsidRPr="00596BE7">
        <w:rPr>
          <w:rFonts w:cs="Arial"/>
          <w:color w:val="222222"/>
          <w:sz w:val="22"/>
          <w:szCs w:val="22"/>
          <w:lang w:val="es-ES"/>
        </w:rPr>
        <w:t xml:space="preserve"> y una herramienta para los participantes</w:t>
      </w:r>
    </w:p>
    <w:p w14:paraId="02510B6D" w14:textId="77777777" w:rsidR="00596BE7" w:rsidRPr="00596BE7" w:rsidRDefault="00596BE7" w:rsidP="00C83012">
      <w:pPr>
        <w:pStyle w:val="Literatur"/>
        <w:numPr>
          <w:ilvl w:val="0"/>
          <w:numId w:val="1"/>
        </w:numPr>
        <w:rPr>
          <w:rFonts w:cs="Arial"/>
          <w:sz w:val="22"/>
          <w:szCs w:val="22"/>
          <w:lang w:val="es-CO"/>
        </w:rPr>
      </w:pPr>
      <w:r w:rsidRPr="00596BE7">
        <w:rPr>
          <w:rFonts w:cs="Arial"/>
          <w:color w:val="222222"/>
          <w:sz w:val="22"/>
          <w:szCs w:val="22"/>
          <w:lang w:val="es-ES"/>
        </w:rPr>
        <w:t>Liderazgo temático durante la formación y análisis del proyecto:</w:t>
      </w:r>
    </w:p>
    <w:p w14:paraId="78BFDC66" w14:textId="77777777" w:rsidR="00596BE7" w:rsidRPr="00596BE7" w:rsidRDefault="00596BE7" w:rsidP="00596BE7">
      <w:pPr>
        <w:pStyle w:val="Literatur"/>
        <w:numPr>
          <w:ilvl w:val="1"/>
          <w:numId w:val="1"/>
        </w:numPr>
        <w:rPr>
          <w:rFonts w:cs="Arial"/>
          <w:sz w:val="22"/>
          <w:szCs w:val="22"/>
          <w:lang w:val="es-CO"/>
        </w:rPr>
      </w:pPr>
      <w:r w:rsidRPr="00596BE7">
        <w:rPr>
          <w:rFonts w:cs="Arial"/>
          <w:color w:val="222222"/>
          <w:sz w:val="22"/>
          <w:szCs w:val="22"/>
          <w:lang w:val="es-ES"/>
        </w:rPr>
        <w:t>1ª semana: preparación del borrador del programa de análisis del proyecto, presentaciones propias, familiarizarse con el proyecto que se analizará. También está liderando el análisis, instruyendo ejercicios y asegurando la calidad de los resultados de los ejercicios grupales, así como completando un informe de análisis del proyecto.</w:t>
      </w:r>
    </w:p>
    <w:p w14:paraId="5D9551EE" w14:textId="3836D7ED" w:rsidR="00702D27" w:rsidRPr="00596BE7" w:rsidRDefault="00596BE7" w:rsidP="00596BE7">
      <w:pPr>
        <w:pStyle w:val="Literatur"/>
        <w:numPr>
          <w:ilvl w:val="1"/>
          <w:numId w:val="1"/>
        </w:numPr>
        <w:rPr>
          <w:rFonts w:cs="Arial"/>
          <w:sz w:val="22"/>
          <w:szCs w:val="22"/>
          <w:lang w:val="es-CO"/>
        </w:rPr>
      </w:pPr>
      <w:r w:rsidRPr="00596BE7">
        <w:rPr>
          <w:rFonts w:cs="Arial"/>
          <w:color w:val="222222"/>
          <w:sz w:val="22"/>
          <w:szCs w:val="22"/>
          <w:lang w:val="es-ES"/>
        </w:rPr>
        <w:t xml:space="preserve">2ª semana: preparación del borrador del programa de capacitación, borrador de invitación, cuestionario previo, borrador de </w:t>
      </w:r>
      <w:proofErr w:type="spellStart"/>
      <w:r w:rsidRPr="00596BE7">
        <w:rPr>
          <w:rFonts w:cs="Arial"/>
          <w:color w:val="222222"/>
          <w:sz w:val="22"/>
          <w:szCs w:val="22"/>
          <w:lang w:val="es-ES"/>
        </w:rPr>
        <w:t>MoU</w:t>
      </w:r>
      <w:proofErr w:type="spellEnd"/>
      <w:r w:rsidRPr="00596BE7">
        <w:rPr>
          <w:rFonts w:cs="Arial"/>
          <w:color w:val="222222"/>
          <w:sz w:val="22"/>
          <w:szCs w:val="22"/>
          <w:lang w:val="es-ES"/>
        </w:rPr>
        <w:t xml:space="preserve">, presentaciones propias, instrucciones de ejercicios en grupo, guía de Cambio Climático y RD en </w:t>
      </w:r>
      <w:r w:rsidRPr="00D67BFE">
        <w:rPr>
          <w:rFonts w:cs="Arial"/>
          <w:color w:val="808080" w:themeColor="background1" w:themeShade="80"/>
          <w:sz w:val="22"/>
          <w:szCs w:val="22"/>
          <w:lang w:val="es-ES"/>
        </w:rPr>
        <w:t>país</w:t>
      </w:r>
      <w:r w:rsidRPr="00596BE7">
        <w:rPr>
          <w:rFonts w:cs="Arial"/>
          <w:color w:val="222222"/>
          <w:sz w:val="22"/>
          <w:szCs w:val="22"/>
          <w:lang w:val="es-ES"/>
        </w:rPr>
        <w:t>, evaluación de la capacitación, contenido de la documentación del dispositivo de memoria, plantilla de certificado. También está haciendo un control de calidad de las presentaciones de expertos locales, instruyendo ejercicios de grupo y asegurando la calidad de los resultados de los ejercicios de grupo, etc.</w:t>
      </w:r>
    </w:p>
    <w:p w14:paraId="7733DDB3" w14:textId="14032B70" w:rsidR="002C5622" w:rsidRPr="008F6993" w:rsidRDefault="00F362D4" w:rsidP="002C5622">
      <w:pPr>
        <w:pStyle w:val="Literatur"/>
        <w:rPr>
          <w:rFonts w:cs="Arial"/>
          <w:b/>
          <w:sz w:val="22"/>
          <w:szCs w:val="22"/>
          <w:lang w:val="es-CO"/>
        </w:rPr>
      </w:pPr>
      <w:r w:rsidRPr="00596BE7">
        <w:rPr>
          <w:rFonts w:cs="Arial"/>
          <w:b/>
          <w:sz w:val="22"/>
          <w:szCs w:val="22"/>
          <w:lang w:val="es-CO"/>
        </w:rPr>
        <w:t xml:space="preserve">Responsabilidad de </w:t>
      </w:r>
      <w:r w:rsidR="00146600" w:rsidRPr="00596BE7">
        <w:rPr>
          <w:rFonts w:cs="Arial"/>
          <w:color w:val="808080" w:themeColor="background1" w:themeShade="80"/>
          <w:sz w:val="22"/>
          <w:szCs w:val="22"/>
          <w:lang w:val="es-CL"/>
        </w:rPr>
        <w:t>Organización</w:t>
      </w:r>
      <w:r w:rsidR="00146600">
        <w:rPr>
          <w:rFonts w:cs="Arial"/>
          <w:color w:val="808080" w:themeColor="background1" w:themeShade="80"/>
          <w:sz w:val="22"/>
          <w:szCs w:val="22"/>
          <w:lang w:val="es-CL"/>
        </w:rPr>
        <w:t xml:space="preserve"> socia</w:t>
      </w:r>
      <w:r w:rsidRPr="008F6993">
        <w:rPr>
          <w:rFonts w:cs="Arial"/>
          <w:b/>
          <w:sz w:val="22"/>
          <w:szCs w:val="22"/>
          <w:lang w:val="es-CO"/>
        </w:rPr>
        <w:t>:</w:t>
      </w:r>
    </w:p>
    <w:p w14:paraId="300D1B5F" w14:textId="3DE94609" w:rsidR="00D67BFE" w:rsidRDefault="006C3B51" w:rsidP="00D67BFE">
      <w:pPr>
        <w:pStyle w:val="Literatur"/>
        <w:rPr>
          <w:rStyle w:val="shorttext"/>
          <w:rFonts w:cs="Arial"/>
          <w:color w:val="222222"/>
          <w:sz w:val="22"/>
          <w:szCs w:val="22"/>
          <w:lang w:val="es-ES"/>
        </w:rPr>
      </w:pPr>
      <w:r w:rsidRPr="006C3B51">
        <w:rPr>
          <w:rStyle w:val="shorttext"/>
          <w:rFonts w:cs="Arial"/>
          <w:color w:val="222222"/>
          <w:sz w:val="22"/>
          <w:szCs w:val="22"/>
          <w:lang w:val="es-ES"/>
        </w:rPr>
        <w:t>Para el análisis del proyecto (primera semana):</w:t>
      </w:r>
    </w:p>
    <w:p w14:paraId="5C89BBE5" w14:textId="77777777" w:rsidR="00A14C18" w:rsidRPr="00A14C18" w:rsidRDefault="00A14C18" w:rsidP="006C3B51">
      <w:pPr>
        <w:pStyle w:val="Literatur"/>
        <w:numPr>
          <w:ilvl w:val="0"/>
          <w:numId w:val="11"/>
        </w:numPr>
        <w:rPr>
          <w:rFonts w:cs="Arial"/>
          <w:sz w:val="22"/>
          <w:szCs w:val="22"/>
          <w:lang w:val="es-CO"/>
        </w:rPr>
      </w:pPr>
      <w:r w:rsidRPr="00A14C18">
        <w:rPr>
          <w:rFonts w:cs="Arial"/>
          <w:color w:val="222222"/>
          <w:sz w:val="22"/>
          <w:szCs w:val="22"/>
          <w:lang w:val="es-ES"/>
        </w:rPr>
        <w:t>Organización de un lugar adecuado para el taller, una junta (y, si es necesario, alojamiento) para todos los participantes, expertos internacionales y equipo de análisis.</w:t>
      </w:r>
    </w:p>
    <w:p w14:paraId="1CC9ED5B" w14:textId="77777777" w:rsidR="00A14C18" w:rsidRPr="00A14C18" w:rsidRDefault="00A14C18" w:rsidP="006C3B51">
      <w:pPr>
        <w:pStyle w:val="Literatur"/>
        <w:numPr>
          <w:ilvl w:val="0"/>
          <w:numId w:val="11"/>
        </w:numPr>
        <w:rPr>
          <w:rFonts w:cs="Arial"/>
          <w:sz w:val="22"/>
          <w:szCs w:val="22"/>
          <w:lang w:val="es-CO"/>
        </w:rPr>
      </w:pPr>
      <w:r w:rsidRPr="00A14C18">
        <w:rPr>
          <w:rFonts w:cs="Arial"/>
          <w:color w:val="222222"/>
          <w:sz w:val="22"/>
          <w:szCs w:val="22"/>
          <w:lang w:val="es-ES"/>
        </w:rPr>
        <w:lastRenderedPageBreak/>
        <w:t>Organización de la visita del proyecto de acuerdo con el programa del análisis del proyecto (transporte incluido, comida, etc.).</w:t>
      </w:r>
    </w:p>
    <w:p w14:paraId="664B1BD2" w14:textId="77777777" w:rsidR="00A14C18" w:rsidRPr="00A14C18" w:rsidRDefault="00A14C18" w:rsidP="006C3B51">
      <w:pPr>
        <w:pStyle w:val="Literatur"/>
        <w:numPr>
          <w:ilvl w:val="0"/>
          <w:numId w:val="11"/>
        </w:numPr>
        <w:rPr>
          <w:rFonts w:cs="Arial"/>
          <w:sz w:val="22"/>
          <w:szCs w:val="22"/>
          <w:lang w:val="es-CO"/>
        </w:rPr>
      </w:pPr>
      <w:r w:rsidRPr="00A14C18">
        <w:rPr>
          <w:rFonts w:cs="Arial"/>
          <w:color w:val="222222"/>
          <w:sz w:val="22"/>
          <w:szCs w:val="22"/>
          <w:lang w:val="es-ES"/>
        </w:rPr>
        <w:t>Invitar a los participantes al taller (reunión con mujeres / hombres y equipo de análisis) de acuerdo con el programa del análisis del proyecto.</w:t>
      </w:r>
    </w:p>
    <w:p w14:paraId="6A595AA2" w14:textId="0B6B9222" w:rsidR="00A14C18" w:rsidRPr="00A14C18" w:rsidRDefault="00A14C18" w:rsidP="006C3B51">
      <w:pPr>
        <w:pStyle w:val="Literatur"/>
        <w:numPr>
          <w:ilvl w:val="0"/>
          <w:numId w:val="11"/>
        </w:numPr>
        <w:rPr>
          <w:rFonts w:cs="Arial"/>
          <w:sz w:val="22"/>
          <w:szCs w:val="22"/>
          <w:lang w:val="es-CO"/>
        </w:rPr>
      </w:pPr>
      <w:r w:rsidRPr="00A14C18">
        <w:rPr>
          <w:rFonts w:cs="Arial"/>
          <w:color w:val="222222"/>
          <w:sz w:val="22"/>
          <w:szCs w:val="22"/>
          <w:lang w:val="es-ES"/>
        </w:rPr>
        <w:t xml:space="preserve">Preparación del material necesario durante el análisis del proyecto, según lo acordado con </w:t>
      </w:r>
      <w:r w:rsidRPr="00A14C18">
        <w:rPr>
          <w:rFonts w:cs="Arial"/>
          <w:color w:val="808080" w:themeColor="background1" w:themeShade="80"/>
          <w:sz w:val="22"/>
          <w:szCs w:val="22"/>
          <w:lang w:val="es-ES"/>
        </w:rPr>
        <w:t xml:space="preserve">su organización </w:t>
      </w:r>
      <w:r w:rsidRPr="00A14C18">
        <w:rPr>
          <w:rFonts w:cs="Arial"/>
          <w:color w:val="222222"/>
          <w:sz w:val="22"/>
          <w:szCs w:val="22"/>
          <w:lang w:val="es-ES"/>
        </w:rPr>
        <w:t>(por ejemplo, proyector, proyector, rotafolios, etc.)</w:t>
      </w:r>
    </w:p>
    <w:p w14:paraId="6E17CA07" w14:textId="77777777" w:rsidR="00A14C18" w:rsidRPr="00A14C18" w:rsidRDefault="00A14C18" w:rsidP="006C3B51">
      <w:pPr>
        <w:pStyle w:val="Literatur"/>
        <w:numPr>
          <w:ilvl w:val="0"/>
          <w:numId w:val="11"/>
        </w:numPr>
        <w:rPr>
          <w:rFonts w:cs="Arial"/>
          <w:sz w:val="22"/>
          <w:szCs w:val="22"/>
          <w:lang w:val="es-CO"/>
        </w:rPr>
      </w:pPr>
      <w:r w:rsidRPr="00A14C18">
        <w:rPr>
          <w:rFonts w:cs="Arial"/>
          <w:color w:val="222222"/>
          <w:sz w:val="22"/>
          <w:szCs w:val="22"/>
          <w:lang w:val="es-ES"/>
        </w:rPr>
        <w:t xml:space="preserve">Gestión de pagos dentro del </w:t>
      </w:r>
      <w:r w:rsidRPr="002D1F12">
        <w:rPr>
          <w:rFonts w:cs="Arial"/>
          <w:color w:val="808080" w:themeColor="background1" w:themeShade="80"/>
          <w:sz w:val="22"/>
          <w:szCs w:val="22"/>
          <w:lang w:val="es-ES"/>
        </w:rPr>
        <w:t>país</w:t>
      </w:r>
      <w:r w:rsidRPr="00A14C18">
        <w:rPr>
          <w:rFonts w:cs="Arial"/>
          <w:color w:val="222222"/>
          <w:sz w:val="22"/>
          <w:szCs w:val="22"/>
          <w:lang w:val="es-ES"/>
        </w:rPr>
        <w:t>.</w:t>
      </w:r>
    </w:p>
    <w:p w14:paraId="7774C42E" w14:textId="77777777" w:rsidR="00A14C18" w:rsidRPr="00A14C18" w:rsidRDefault="00A14C18" w:rsidP="006C3B51">
      <w:pPr>
        <w:pStyle w:val="Literatur"/>
        <w:numPr>
          <w:ilvl w:val="0"/>
          <w:numId w:val="11"/>
        </w:numPr>
        <w:rPr>
          <w:rFonts w:cs="Arial"/>
          <w:sz w:val="22"/>
          <w:szCs w:val="22"/>
          <w:lang w:val="es-CO"/>
        </w:rPr>
      </w:pPr>
      <w:r w:rsidRPr="00A14C18">
        <w:rPr>
          <w:rFonts w:cs="Arial"/>
          <w:color w:val="222222"/>
          <w:sz w:val="22"/>
          <w:szCs w:val="22"/>
          <w:lang w:val="es-ES"/>
        </w:rPr>
        <w:t xml:space="preserve">Otras tareas administrativas (por ejemplo, reembolso de transporte de los participantes, etc.) necesarias para que el análisis del proyecto tenga éxito según lo acordado con </w:t>
      </w:r>
      <w:r w:rsidRPr="002D1F12">
        <w:rPr>
          <w:rFonts w:cs="Arial"/>
          <w:color w:val="808080" w:themeColor="background1" w:themeShade="80"/>
          <w:sz w:val="22"/>
          <w:szCs w:val="22"/>
          <w:lang w:val="es-ES"/>
        </w:rPr>
        <w:t>su organización</w:t>
      </w:r>
      <w:r w:rsidRPr="00A14C18">
        <w:rPr>
          <w:rFonts w:cs="Arial"/>
          <w:color w:val="222222"/>
          <w:sz w:val="22"/>
          <w:szCs w:val="22"/>
          <w:lang w:val="es-ES"/>
        </w:rPr>
        <w:t>.</w:t>
      </w:r>
    </w:p>
    <w:p w14:paraId="01B80384" w14:textId="77777777" w:rsidR="00A14C18" w:rsidRPr="00A14C18" w:rsidRDefault="00A14C18" w:rsidP="006C3B51">
      <w:pPr>
        <w:pStyle w:val="Literatur"/>
        <w:numPr>
          <w:ilvl w:val="0"/>
          <w:numId w:val="11"/>
        </w:numPr>
        <w:rPr>
          <w:rFonts w:cs="Arial"/>
          <w:sz w:val="22"/>
          <w:szCs w:val="22"/>
          <w:lang w:val="es-CO"/>
        </w:rPr>
      </w:pPr>
      <w:r w:rsidRPr="00A14C18">
        <w:rPr>
          <w:rFonts w:cs="Arial"/>
          <w:color w:val="222222"/>
          <w:sz w:val="22"/>
          <w:szCs w:val="22"/>
          <w:lang w:val="es-ES"/>
        </w:rPr>
        <w:t xml:space="preserve">Identificación del personal del proyecto local para el equipo de análisis del proyecto según lo acordado con </w:t>
      </w:r>
      <w:r w:rsidRPr="002D1F12">
        <w:rPr>
          <w:rFonts w:cs="Arial"/>
          <w:color w:val="808080" w:themeColor="background1" w:themeShade="80"/>
          <w:sz w:val="22"/>
          <w:szCs w:val="22"/>
          <w:lang w:val="es-ES"/>
        </w:rPr>
        <w:t>su organización.</w:t>
      </w:r>
    </w:p>
    <w:p w14:paraId="39309592" w14:textId="55282FA0" w:rsidR="006C3B51" w:rsidRPr="00A14C18" w:rsidRDefault="00A14C18" w:rsidP="006C3B51">
      <w:pPr>
        <w:pStyle w:val="Literatur"/>
        <w:numPr>
          <w:ilvl w:val="0"/>
          <w:numId w:val="11"/>
        </w:numPr>
        <w:rPr>
          <w:rFonts w:cs="Arial"/>
          <w:sz w:val="22"/>
          <w:szCs w:val="22"/>
          <w:lang w:val="es-CO"/>
        </w:rPr>
      </w:pPr>
      <w:r w:rsidRPr="00A14C18">
        <w:rPr>
          <w:rFonts w:cs="Arial"/>
          <w:color w:val="222222"/>
          <w:sz w:val="22"/>
          <w:szCs w:val="22"/>
          <w:lang w:val="es-ES"/>
        </w:rPr>
        <w:t>Si es necesario, la obligación de una persona de traducir durante el análisis del proyecto</w:t>
      </w:r>
    </w:p>
    <w:p w14:paraId="4FF130ED" w14:textId="77777777" w:rsidR="005F1162" w:rsidRDefault="005F1162" w:rsidP="005F1162">
      <w:pPr>
        <w:pStyle w:val="Literatur"/>
        <w:rPr>
          <w:rFonts w:cs="Arial"/>
          <w:color w:val="222222"/>
          <w:sz w:val="22"/>
          <w:szCs w:val="22"/>
          <w:lang w:val="es-ES"/>
        </w:rPr>
      </w:pPr>
      <w:r w:rsidRPr="005F1162">
        <w:rPr>
          <w:rFonts w:cs="Arial"/>
          <w:color w:val="222222"/>
          <w:sz w:val="22"/>
          <w:szCs w:val="22"/>
          <w:lang w:val="es-ES"/>
        </w:rPr>
        <w:t xml:space="preserve">Para la formación (segunda semana) en </w:t>
      </w:r>
      <w:r w:rsidRPr="005F1162">
        <w:rPr>
          <w:rFonts w:cs="Arial"/>
          <w:color w:val="808080" w:themeColor="background1" w:themeShade="80"/>
          <w:sz w:val="22"/>
          <w:szCs w:val="22"/>
          <w:lang w:val="es-ES"/>
        </w:rPr>
        <w:t>ciudad (país):</w:t>
      </w:r>
    </w:p>
    <w:p w14:paraId="6AD53DE9" w14:textId="77777777" w:rsidR="005F1162" w:rsidRPr="005F1162" w:rsidRDefault="005F1162" w:rsidP="005F1162">
      <w:pPr>
        <w:pStyle w:val="Literatur"/>
        <w:numPr>
          <w:ilvl w:val="0"/>
          <w:numId w:val="12"/>
        </w:numPr>
        <w:rPr>
          <w:rFonts w:cs="Arial"/>
          <w:sz w:val="22"/>
          <w:szCs w:val="22"/>
          <w:lang w:val="es-CO"/>
        </w:rPr>
      </w:pPr>
      <w:r w:rsidRPr="005F1162">
        <w:rPr>
          <w:rFonts w:cs="Arial"/>
          <w:color w:val="222222"/>
          <w:sz w:val="22"/>
          <w:szCs w:val="22"/>
          <w:lang w:val="es-ES"/>
        </w:rPr>
        <w:t>Organización de salas de conferencias, alojamiento y alojamiento adecuados para todos los participantes, expertos locales e internacionales y moderadores durante la capacitación.</w:t>
      </w:r>
    </w:p>
    <w:p w14:paraId="341C9A3A" w14:textId="4893F7BC" w:rsidR="005F1162" w:rsidRPr="005F1162" w:rsidRDefault="005F1162" w:rsidP="005F1162">
      <w:pPr>
        <w:pStyle w:val="Literatur"/>
        <w:numPr>
          <w:ilvl w:val="0"/>
          <w:numId w:val="12"/>
        </w:numPr>
        <w:rPr>
          <w:rFonts w:cs="Arial"/>
          <w:sz w:val="22"/>
          <w:szCs w:val="22"/>
          <w:lang w:val="es-CO"/>
        </w:rPr>
      </w:pPr>
      <w:r w:rsidRPr="005F1162">
        <w:rPr>
          <w:rFonts w:cs="Arial"/>
          <w:color w:val="222222"/>
          <w:sz w:val="22"/>
          <w:szCs w:val="22"/>
          <w:lang w:val="es-ES"/>
        </w:rPr>
        <w:t>Organización de visita de campo durante la capacitación (transporte incluido, comida, etc.)</w:t>
      </w:r>
    </w:p>
    <w:p w14:paraId="4C8B2059" w14:textId="77777777" w:rsidR="005F1162" w:rsidRPr="005F1162" w:rsidRDefault="005F1162" w:rsidP="005F1162">
      <w:pPr>
        <w:pStyle w:val="Literatur"/>
        <w:numPr>
          <w:ilvl w:val="0"/>
          <w:numId w:val="12"/>
        </w:numPr>
        <w:rPr>
          <w:rFonts w:cs="Arial"/>
          <w:sz w:val="22"/>
          <w:szCs w:val="22"/>
          <w:lang w:val="es-CO"/>
        </w:rPr>
      </w:pPr>
      <w:r w:rsidRPr="005F1162">
        <w:rPr>
          <w:rFonts w:cs="Arial"/>
          <w:color w:val="222222"/>
          <w:sz w:val="22"/>
          <w:szCs w:val="22"/>
          <w:lang w:val="es-ES"/>
        </w:rPr>
        <w:t xml:space="preserve">Prepare la invitación final y envíe las invitaciones y el cuestionario previo a los posibles participantes de la capacitación según lo acordado con </w:t>
      </w:r>
      <w:r w:rsidRPr="00FF55B2">
        <w:rPr>
          <w:rFonts w:cs="Arial"/>
          <w:color w:val="808080" w:themeColor="background1" w:themeShade="80"/>
          <w:sz w:val="22"/>
          <w:szCs w:val="22"/>
          <w:lang w:val="es-ES"/>
        </w:rPr>
        <w:t>su organización</w:t>
      </w:r>
      <w:r w:rsidRPr="005F1162">
        <w:rPr>
          <w:rFonts w:cs="Arial"/>
          <w:color w:val="222222"/>
          <w:sz w:val="22"/>
          <w:szCs w:val="22"/>
          <w:lang w:val="es-ES"/>
        </w:rPr>
        <w:t>.</w:t>
      </w:r>
    </w:p>
    <w:p w14:paraId="5E174039" w14:textId="6F93B991" w:rsidR="005F1162" w:rsidRPr="005F1162" w:rsidRDefault="005F1162" w:rsidP="005F1162">
      <w:pPr>
        <w:pStyle w:val="Literatur"/>
        <w:numPr>
          <w:ilvl w:val="0"/>
          <w:numId w:val="12"/>
        </w:numPr>
        <w:rPr>
          <w:rFonts w:cs="Arial"/>
          <w:sz w:val="22"/>
          <w:szCs w:val="22"/>
          <w:lang w:val="es-CO"/>
        </w:rPr>
      </w:pPr>
      <w:r w:rsidRPr="005F1162">
        <w:rPr>
          <w:rFonts w:cs="Arial"/>
          <w:color w:val="222222"/>
          <w:sz w:val="22"/>
          <w:szCs w:val="22"/>
          <w:lang w:val="es-ES"/>
        </w:rPr>
        <w:t xml:space="preserve">Preparación del material necesario durante la capacitación, según lo acordado con </w:t>
      </w:r>
      <w:r w:rsidRPr="00FF55B2">
        <w:rPr>
          <w:rFonts w:cs="Arial"/>
          <w:color w:val="808080" w:themeColor="background1" w:themeShade="80"/>
          <w:sz w:val="22"/>
          <w:szCs w:val="22"/>
          <w:lang w:val="es-ES"/>
        </w:rPr>
        <w:t xml:space="preserve">su organización </w:t>
      </w:r>
      <w:r w:rsidRPr="005F1162">
        <w:rPr>
          <w:rFonts w:cs="Arial"/>
          <w:color w:val="222222"/>
          <w:sz w:val="22"/>
          <w:szCs w:val="22"/>
          <w:lang w:val="es-ES"/>
        </w:rPr>
        <w:t>(por ejemplo, proyector, proyector, impresora, rotafolios, computadoras portátiles, etc.).</w:t>
      </w:r>
    </w:p>
    <w:p w14:paraId="72F08573" w14:textId="77777777" w:rsidR="005F1162" w:rsidRPr="005F1162" w:rsidRDefault="005F1162" w:rsidP="005F1162">
      <w:pPr>
        <w:pStyle w:val="Literatur"/>
        <w:numPr>
          <w:ilvl w:val="0"/>
          <w:numId w:val="12"/>
        </w:numPr>
        <w:rPr>
          <w:rFonts w:cs="Arial"/>
          <w:sz w:val="22"/>
          <w:szCs w:val="22"/>
          <w:lang w:val="es-CO"/>
        </w:rPr>
      </w:pPr>
      <w:r w:rsidRPr="005F1162">
        <w:rPr>
          <w:rFonts w:cs="Arial"/>
          <w:color w:val="222222"/>
          <w:sz w:val="22"/>
          <w:szCs w:val="22"/>
          <w:lang w:val="es-ES"/>
        </w:rPr>
        <w:t xml:space="preserve">Gestión de pagos dentro del </w:t>
      </w:r>
      <w:r w:rsidRPr="00FF55B2">
        <w:rPr>
          <w:rFonts w:cs="Arial"/>
          <w:color w:val="808080" w:themeColor="background1" w:themeShade="80"/>
          <w:sz w:val="22"/>
          <w:szCs w:val="22"/>
          <w:lang w:val="es-ES"/>
        </w:rPr>
        <w:t>país</w:t>
      </w:r>
      <w:r w:rsidRPr="005F1162">
        <w:rPr>
          <w:rFonts w:cs="Arial"/>
          <w:color w:val="222222"/>
          <w:sz w:val="22"/>
          <w:szCs w:val="22"/>
          <w:lang w:val="es-ES"/>
        </w:rPr>
        <w:t>.</w:t>
      </w:r>
    </w:p>
    <w:p w14:paraId="54D4CECC" w14:textId="77777777" w:rsidR="005F1162" w:rsidRPr="005F1162" w:rsidRDefault="005F1162" w:rsidP="005F1162">
      <w:pPr>
        <w:pStyle w:val="Literatur"/>
        <w:numPr>
          <w:ilvl w:val="0"/>
          <w:numId w:val="12"/>
        </w:numPr>
        <w:rPr>
          <w:rFonts w:cs="Arial"/>
          <w:sz w:val="22"/>
          <w:szCs w:val="22"/>
          <w:lang w:val="es-CO"/>
        </w:rPr>
      </w:pPr>
      <w:r w:rsidRPr="005F1162">
        <w:rPr>
          <w:rFonts w:cs="Arial"/>
          <w:color w:val="222222"/>
          <w:sz w:val="22"/>
          <w:szCs w:val="22"/>
          <w:lang w:val="es-ES"/>
        </w:rPr>
        <w:t xml:space="preserve">Otras tareas administrativas necesarias para que la capacitación tenga éxito según lo acordado con </w:t>
      </w:r>
      <w:r w:rsidRPr="00FF55B2">
        <w:rPr>
          <w:rFonts w:cs="Arial"/>
          <w:color w:val="808080" w:themeColor="background1" w:themeShade="80"/>
          <w:sz w:val="22"/>
          <w:szCs w:val="22"/>
          <w:lang w:val="es-ES"/>
        </w:rPr>
        <w:t>su organización</w:t>
      </w:r>
      <w:r>
        <w:rPr>
          <w:rFonts w:cs="Arial"/>
          <w:color w:val="222222"/>
          <w:sz w:val="22"/>
          <w:szCs w:val="22"/>
          <w:lang w:val="es-ES"/>
        </w:rPr>
        <w:t>.</w:t>
      </w:r>
    </w:p>
    <w:p w14:paraId="0E193BA9" w14:textId="77777777" w:rsidR="005F1162" w:rsidRPr="005F1162" w:rsidRDefault="005F1162" w:rsidP="005F1162">
      <w:pPr>
        <w:pStyle w:val="Literatur"/>
        <w:numPr>
          <w:ilvl w:val="0"/>
          <w:numId w:val="12"/>
        </w:numPr>
        <w:rPr>
          <w:rFonts w:cs="Arial"/>
          <w:sz w:val="22"/>
          <w:szCs w:val="22"/>
          <w:lang w:val="es-CO"/>
        </w:rPr>
      </w:pPr>
      <w:r w:rsidRPr="005F1162">
        <w:rPr>
          <w:rFonts w:cs="Arial"/>
          <w:color w:val="222222"/>
          <w:sz w:val="22"/>
          <w:szCs w:val="22"/>
          <w:lang w:val="es-ES"/>
        </w:rPr>
        <w:t>Identificación y obligación de los expertos locales, un moderador y un traductor (si es necesario) para la capacita</w:t>
      </w:r>
      <w:bookmarkStart w:id="0" w:name="_GoBack"/>
      <w:bookmarkEnd w:id="0"/>
      <w:r w:rsidRPr="005F1162">
        <w:rPr>
          <w:rFonts w:cs="Arial"/>
          <w:color w:val="222222"/>
          <w:sz w:val="22"/>
          <w:szCs w:val="22"/>
          <w:lang w:val="es-ES"/>
        </w:rPr>
        <w:t xml:space="preserve">ción según lo acordado con </w:t>
      </w:r>
      <w:r w:rsidRPr="00FF55B2">
        <w:rPr>
          <w:rFonts w:cs="Arial"/>
          <w:color w:val="808080" w:themeColor="background1" w:themeShade="80"/>
          <w:sz w:val="22"/>
          <w:szCs w:val="22"/>
          <w:lang w:val="es-ES"/>
        </w:rPr>
        <w:t>su organización</w:t>
      </w:r>
      <w:r w:rsidRPr="005F1162">
        <w:rPr>
          <w:rFonts w:cs="Arial"/>
          <w:color w:val="222222"/>
          <w:sz w:val="22"/>
          <w:szCs w:val="22"/>
          <w:lang w:val="es-ES"/>
        </w:rPr>
        <w:t>.</w:t>
      </w:r>
    </w:p>
    <w:p w14:paraId="7BCCBCD3" w14:textId="0149FA70" w:rsidR="002D1F12" w:rsidRPr="005F1162" w:rsidRDefault="005F1162" w:rsidP="005F1162">
      <w:pPr>
        <w:pStyle w:val="Literatur"/>
        <w:numPr>
          <w:ilvl w:val="0"/>
          <w:numId w:val="12"/>
        </w:numPr>
        <w:rPr>
          <w:rFonts w:cs="Arial"/>
          <w:sz w:val="22"/>
          <w:szCs w:val="22"/>
          <w:lang w:val="es-CO"/>
        </w:rPr>
      </w:pPr>
      <w:r w:rsidRPr="005F1162">
        <w:rPr>
          <w:rFonts w:cs="Arial"/>
          <w:color w:val="222222"/>
          <w:sz w:val="22"/>
          <w:szCs w:val="22"/>
          <w:lang w:val="es-ES"/>
        </w:rPr>
        <w:t>Programa de impresión, ejercicios, lista de participantes, evaluación y programa de visitas de campo para los participantes</w:t>
      </w:r>
    </w:p>
    <w:p w14:paraId="37461209" w14:textId="77777777" w:rsidR="002D1F12" w:rsidRDefault="002D1F12" w:rsidP="005F1162">
      <w:pPr>
        <w:pStyle w:val="Literatur"/>
        <w:ind w:left="360" w:firstLine="0"/>
        <w:rPr>
          <w:rFonts w:cs="Arial"/>
          <w:sz w:val="22"/>
          <w:szCs w:val="22"/>
          <w:lang w:val="es-CO"/>
        </w:rPr>
      </w:pPr>
    </w:p>
    <w:p w14:paraId="1730413A" w14:textId="0937D487" w:rsidR="002059FF" w:rsidRDefault="002059FF" w:rsidP="002059FF">
      <w:pPr>
        <w:pStyle w:val="Literatur"/>
        <w:rPr>
          <w:rFonts w:cs="Arial"/>
          <w:sz w:val="22"/>
          <w:szCs w:val="22"/>
          <w:lang w:val="es-CO"/>
        </w:rPr>
      </w:pPr>
      <w:r w:rsidRPr="002059FF">
        <w:rPr>
          <w:rFonts w:cs="Arial"/>
          <w:b/>
          <w:sz w:val="22"/>
          <w:szCs w:val="22"/>
          <w:lang w:val="es-CO"/>
        </w:rPr>
        <w:t>Responsabilidad compartida con todas las organizaciones</w:t>
      </w:r>
      <w:r>
        <w:rPr>
          <w:rFonts w:cs="Arial"/>
          <w:sz w:val="22"/>
          <w:szCs w:val="22"/>
          <w:lang w:val="es-CO"/>
        </w:rPr>
        <w:t>:</w:t>
      </w:r>
    </w:p>
    <w:p w14:paraId="3DE1076D" w14:textId="48095750" w:rsidR="002059FF" w:rsidRDefault="009A2F87" w:rsidP="009A2F87">
      <w:pPr>
        <w:pStyle w:val="Literatur"/>
        <w:numPr>
          <w:ilvl w:val="0"/>
          <w:numId w:val="8"/>
        </w:numPr>
        <w:rPr>
          <w:rFonts w:cs="Arial"/>
          <w:sz w:val="22"/>
          <w:szCs w:val="22"/>
          <w:lang w:val="es-CO"/>
        </w:rPr>
      </w:pPr>
      <w:r>
        <w:rPr>
          <w:rFonts w:cs="Arial"/>
          <w:sz w:val="22"/>
          <w:szCs w:val="22"/>
          <w:lang w:val="es-CO"/>
        </w:rPr>
        <w:t>Ponerse de acuerdo con el presupuesto</w:t>
      </w:r>
    </w:p>
    <w:p w14:paraId="296782FD" w14:textId="15BACDD4" w:rsidR="009A2F87" w:rsidRDefault="009A2F87" w:rsidP="009A2F87">
      <w:pPr>
        <w:pStyle w:val="Literatur"/>
        <w:numPr>
          <w:ilvl w:val="0"/>
          <w:numId w:val="8"/>
        </w:numPr>
        <w:rPr>
          <w:rFonts w:cs="Arial"/>
          <w:sz w:val="22"/>
          <w:szCs w:val="22"/>
          <w:lang w:val="es-CO"/>
        </w:rPr>
      </w:pPr>
      <w:r>
        <w:rPr>
          <w:rFonts w:cs="Arial"/>
          <w:sz w:val="22"/>
          <w:szCs w:val="22"/>
          <w:lang w:val="es-CO"/>
        </w:rPr>
        <w:t>Establecer un calendario para la planificación y el programa de formación</w:t>
      </w:r>
    </w:p>
    <w:p w14:paraId="3A58713A" w14:textId="6502DB28" w:rsidR="009A2F87" w:rsidRDefault="003A5DF2" w:rsidP="009A2F87">
      <w:pPr>
        <w:pStyle w:val="Literatur"/>
        <w:numPr>
          <w:ilvl w:val="0"/>
          <w:numId w:val="8"/>
        </w:numPr>
        <w:rPr>
          <w:rFonts w:cs="Arial"/>
          <w:sz w:val="22"/>
          <w:szCs w:val="22"/>
          <w:lang w:val="es-CO"/>
        </w:rPr>
      </w:pPr>
      <w:r>
        <w:rPr>
          <w:rFonts w:cs="Arial"/>
          <w:sz w:val="22"/>
          <w:szCs w:val="22"/>
          <w:lang w:val="es-CO"/>
        </w:rPr>
        <w:t>Identificar a los participantes</w:t>
      </w:r>
    </w:p>
    <w:p w14:paraId="399E875E" w14:textId="78EE8867" w:rsidR="003A5DF2" w:rsidRDefault="003A5DF2" w:rsidP="009A2F87">
      <w:pPr>
        <w:pStyle w:val="Literatur"/>
        <w:numPr>
          <w:ilvl w:val="0"/>
          <w:numId w:val="8"/>
        </w:numPr>
        <w:rPr>
          <w:rFonts w:cs="Arial"/>
          <w:sz w:val="22"/>
          <w:szCs w:val="22"/>
          <w:lang w:val="es-CO"/>
        </w:rPr>
      </w:pPr>
      <w:r>
        <w:rPr>
          <w:rFonts w:cs="Arial"/>
          <w:sz w:val="22"/>
          <w:szCs w:val="22"/>
          <w:lang w:val="es-CO"/>
        </w:rPr>
        <w:t>Redactar y enviar las invitaciones a los participantes del taller</w:t>
      </w:r>
    </w:p>
    <w:p w14:paraId="71F3BF31" w14:textId="0B94A6DC" w:rsidR="003A5DF2" w:rsidRDefault="003A5DF2" w:rsidP="009A2F87">
      <w:pPr>
        <w:pStyle w:val="Literatur"/>
        <w:numPr>
          <w:ilvl w:val="0"/>
          <w:numId w:val="8"/>
        </w:numPr>
        <w:rPr>
          <w:rFonts w:cs="Arial"/>
          <w:sz w:val="22"/>
          <w:szCs w:val="22"/>
          <w:lang w:val="es-CO"/>
        </w:rPr>
      </w:pPr>
      <w:r>
        <w:rPr>
          <w:rFonts w:cs="Arial"/>
          <w:sz w:val="22"/>
          <w:szCs w:val="22"/>
          <w:lang w:val="es-CO"/>
        </w:rPr>
        <w:t xml:space="preserve">Identificar a los expertos locales para las intervenciones durante el taller y el proyecto para la </w:t>
      </w:r>
      <w:r w:rsidR="00116F5D">
        <w:rPr>
          <w:rFonts w:cs="Arial"/>
          <w:sz w:val="22"/>
          <w:szCs w:val="22"/>
          <w:lang w:val="es-CO"/>
        </w:rPr>
        <w:t>visita de campo</w:t>
      </w:r>
    </w:p>
    <w:p w14:paraId="60D1F666" w14:textId="38A749E6" w:rsidR="00116F5D" w:rsidRDefault="00116F5D" w:rsidP="009A2F87">
      <w:pPr>
        <w:pStyle w:val="Literatur"/>
        <w:numPr>
          <w:ilvl w:val="0"/>
          <w:numId w:val="8"/>
        </w:numPr>
        <w:rPr>
          <w:rFonts w:cs="Arial"/>
          <w:sz w:val="22"/>
          <w:szCs w:val="22"/>
          <w:lang w:val="es-CO"/>
        </w:rPr>
      </w:pPr>
      <w:r>
        <w:rPr>
          <w:rFonts w:cs="Arial"/>
          <w:sz w:val="22"/>
          <w:szCs w:val="22"/>
          <w:lang w:val="es-CO"/>
        </w:rPr>
        <w:t>Establecer certificados para los participantes y transmitir el contenido de las presentaciones durante el taller (USB)</w:t>
      </w:r>
    </w:p>
    <w:p w14:paraId="04CAC398" w14:textId="77777777" w:rsidR="00181061" w:rsidRDefault="00181061" w:rsidP="00181061">
      <w:pPr>
        <w:pStyle w:val="Literatur"/>
        <w:ind w:left="360" w:firstLine="0"/>
        <w:rPr>
          <w:rFonts w:cs="Arial"/>
          <w:sz w:val="22"/>
          <w:szCs w:val="22"/>
          <w:lang w:val="es-CO"/>
        </w:rPr>
      </w:pPr>
    </w:p>
    <w:p w14:paraId="2B4A8F1F" w14:textId="1FA0BCF8" w:rsidR="00455ADB" w:rsidRPr="00181061" w:rsidRDefault="00455ADB" w:rsidP="00455ADB">
      <w:pPr>
        <w:pStyle w:val="Literatur"/>
        <w:rPr>
          <w:rFonts w:cs="Arial"/>
          <w:b/>
          <w:sz w:val="22"/>
          <w:szCs w:val="22"/>
          <w:lang w:val="es-CO"/>
        </w:rPr>
      </w:pPr>
      <w:r w:rsidRPr="00181061">
        <w:rPr>
          <w:rFonts w:cs="Arial"/>
          <w:b/>
          <w:sz w:val="22"/>
          <w:szCs w:val="22"/>
          <w:lang w:val="es-CO"/>
        </w:rPr>
        <w:t>Seguimiento</w:t>
      </w:r>
    </w:p>
    <w:p w14:paraId="747E2ED0" w14:textId="63132A47" w:rsidR="00455ADB" w:rsidRDefault="00455ADB" w:rsidP="004B6043">
      <w:pPr>
        <w:pStyle w:val="Literatur"/>
        <w:ind w:firstLine="0"/>
        <w:rPr>
          <w:rFonts w:cs="Arial"/>
          <w:sz w:val="22"/>
          <w:szCs w:val="22"/>
          <w:lang w:val="es-CO"/>
        </w:rPr>
      </w:pPr>
      <w:r>
        <w:rPr>
          <w:rFonts w:cs="Arial"/>
          <w:sz w:val="22"/>
          <w:szCs w:val="22"/>
          <w:lang w:val="es-CO"/>
        </w:rPr>
        <w:t xml:space="preserve">Para asegurar la </w:t>
      </w:r>
      <w:r w:rsidR="004B6043">
        <w:rPr>
          <w:rFonts w:cs="Arial"/>
          <w:sz w:val="22"/>
          <w:szCs w:val="22"/>
          <w:lang w:val="es-CO"/>
        </w:rPr>
        <w:t>integración</w:t>
      </w:r>
      <w:r>
        <w:rPr>
          <w:rFonts w:cs="Arial"/>
          <w:sz w:val="22"/>
          <w:szCs w:val="22"/>
          <w:lang w:val="es-CO"/>
        </w:rPr>
        <w:t xml:space="preserve"> de las cuestiones de cambio </w:t>
      </w:r>
      <w:r w:rsidR="004B6043">
        <w:rPr>
          <w:rFonts w:cs="Arial"/>
          <w:sz w:val="22"/>
          <w:szCs w:val="22"/>
          <w:lang w:val="es-CO"/>
        </w:rPr>
        <w:t>climático</w:t>
      </w:r>
      <w:r>
        <w:rPr>
          <w:rFonts w:cs="Arial"/>
          <w:sz w:val="22"/>
          <w:szCs w:val="22"/>
          <w:lang w:val="es-CO"/>
        </w:rPr>
        <w:t xml:space="preserve"> y de la reducción de los</w:t>
      </w:r>
      <w:r w:rsidR="004B6043">
        <w:rPr>
          <w:rFonts w:cs="Arial"/>
          <w:sz w:val="22"/>
          <w:szCs w:val="22"/>
          <w:lang w:val="es-CO"/>
        </w:rPr>
        <w:t xml:space="preserve"> </w:t>
      </w:r>
      <w:r>
        <w:rPr>
          <w:rFonts w:cs="Arial"/>
          <w:sz w:val="22"/>
          <w:szCs w:val="22"/>
          <w:lang w:val="es-CO"/>
        </w:rPr>
        <w:t>riesgos de catástrofes en los proyectos en el largo plazo, las distintas partes convienen en:</w:t>
      </w:r>
    </w:p>
    <w:p w14:paraId="6EABF15F" w14:textId="60C57212" w:rsidR="00455ADB" w:rsidRDefault="004B6043" w:rsidP="00455ADB">
      <w:pPr>
        <w:pStyle w:val="Literatur"/>
        <w:numPr>
          <w:ilvl w:val="0"/>
          <w:numId w:val="10"/>
        </w:numPr>
        <w:rPr>
          <w:rFonts w:cs="Arial"/>
          <w:sz w:val="22"/>
          <w:szCs w:val="22"/>
          <w:lang w:val="es-CO"/>
        </w:rPr>
      </w:pPr>
      <w:r>
        <w:rPr>
          <w:rFonts w:cs="Arial"/>
          <w:sz w:val="22"/>
          <w:szCs w:val="22"/>
          <w:lang w:val="es-CO"/>
        </w:rPr>
        <w:t xml:space="preserve">Integrar las estrategias de lucha contra los riesgos climáticos y la necesidad de adaptación a las catástrofes a nivel estratégico de </w:t>
      </w:r>
      <w:r w:rsidRPr="004B6043">
        <w:rPr>
          <w:rFonts w:cs="Arial"/>
          <w:color w:val="808080" w:themeColor="background1" w:themeShade="80"/>
          <w:sz w:val="22"/>
          <w:szCs w:val="22"/>
          <w:lang w:val="es-CO"/>
        </w:rPr>
        <w:t>Organización</w:t>
      </w:r>
      <w:r>
        <w:rPr>
          <w:rFonts w:cs="Arial"/>
          <w:sz w:val="22"/>
          <w:szCs w:val="22"/>
          <w:lang w:val="es-CO"/>
        </w:rPr>
        <w:t xml:space="preserve"> (por ejemplo, en la estrategia de </w:t>
      </w:r>
      <w:r w:rsidRPr="004B6043">
        <w:rPr>
          <w:rFonts w:cs="Arial"/>
          <w:color w:val="808080" w:themeColor="background1" w:themeShade="80"/>
          <w:sz w:val="22"/>
          <w:szCs w:val="22"/>
          <w:lang w:val="es-CO"/>
        </w:rPr>
        <w:t>organización</w:t>
      </w:r>
      <w:r>
        <w:rPr>
          <w:rFonts w:cs="Arial"/>
          <w:sz w:val="22"/>
          <w:szCs w:val="22"/>
          <w:lang w:val="es-CO"/>
        </w:rPr>
        <w:t xml:space="preserve"> o en los programas anuales).</w:t>
      </w:r>
    </w:p>
    <w:p w14:paraId="04102867" w14:textId="53DC44E4" w:rsidR="004B6043" w:rsidRPr="00181061" w:rsidRDefault="00270A30" w:rsidP="00455ADB">
      <w:pPr>
        <w:pStyle w:val="Literatur"/>
        <w:numPr>
          <w:ilvl w:val="0"/>
          <w:numId w:val="10"/>
        </w:numPr>
        <w:rPr>
          <w:rFonts w:cs="Arial"/>
          <w:sz w:val="22"/>
          <w:szCs w:val="22"/>
          <w:lang w:val="es-CO"/>
        </w:rPr>
      </w:pPr>
      <w:r w:rsidRPr="004B6043">
        <w:rPr>
          <w:rFonts w:cs="Arial"/>
          <w:color w:val="808080" w:themeColor="background1" w:themeShade="80"/>
          <w:sz w:val="22"/>
          <w:szCs w:val="22"/>
          <w:lang w:val="es-CO"/>
        </w:rPr>
        <w:t>Organización</w:t>
      </w:r>
      <w:r>
        <w:rPr>
          <w:rFonts w:cs="Arial"/>
          <w:color w:val="808080" w:themeColor="background1" w:themeShade="80"/>
          <w:sz w:val="22"/>
          <w:szCs w:val="22"/>
          <w:lang w:val="es-CO"/>
        </w:rPr>
        <w:t xml:space="preserve"> </w:t>
      </w:r>
      <w:r w:rsidRPr="00181061">
        <w:rPr>
          <w:rFonts w:cs="Arial"/>
          <w:sz w:val="22"/>
          <w:szCs w:val="22"/>
          <w:lang w:val="es-CO"/>
        </w:rPr>
        <w:t xml:space="preserve">se compromete a poner en práctica al menos una medida de adaptación propuesta durante el análisis de proyecto y a usar la herramienta de </w:t>
      </w:r>
      <w:r w:rsidR="00181061" w:rsidRPr="00181061">
        <w:rPr>
          <w:rFonts w:cs="Arial"/>
          <w:sz w:val="22"/>
          <w:szCs w:val="22"/>
          <w:lang w:val="es-CO"/>
        </w:rPr>
        <w:t>análisis después de la formación</w:t>
      </w:r>
    </w:p>
    <w:p w14:paraId="011E0B01" w14:textId="7847BEB5" w:rsidR="00181061" w:rsidRPr="008F6993" w:rsidRDefault="00181061" w:rsidP="00455ADB">
      <w:pPr>
        <w:pStyle w:val="Literatur"/>
        <w:numPr>
          <w:ilvl w:val="0"/>
          <w:numId w:val="10"/>
        </w:numPr>
        <w:rPr>
          <w:rFonts w:cs="Arial"/>
          <w:sz w:val="22"/>
          <w:szCs w:val="22"/>
          <w:lang w:val="es-CO"/>
        </w:rPr>
      </w:pPr>
      <w:r w:rsidRPr="004B6043">
        <w:rPr>
          <w:rFonts w:cs="Arial"/>
          <w:color w:val="808080" w:themeColor="background1" w:themeShade="80"/>
          <w:sz w:val="22"/>
          <w:szCs w:val="22"/>
          <w:lang w:val="es-CO"/>
        </w:rPr>
        <w:t>Organización</w:t>
      </w:r>
      <w:r>
        <w:rPr>
          <w:rFonts w:cs="Arial"/>
          <w:color w:val="808080" w:themeColor="background1" w:themeShade="80"/>
          <w:sz w:val="22"/>
          <w:szCs w:val="22"/>
          <w:lang w:val="es-CO"/>
        </w:rPr>
        <w:t xml:space="preserve"> </w:t>
      </w:r>
      <w:r w:rsidRPr="00181061">
        <w:rPr>
          <w:rFonts w:cs="Arial"/>
          <w:sz w:val="22"/>
          <w:szCs w:val="22"/>
          <w:lang w:val="es-CO"/>
        </w:rPr>
        <w:t xml:space="preserve">se compromete a apoyar </w:t>
      </w:r>
      <w:r w:rsidRPr="004B6043">
        <w:rPr>
          <w:rFonts w:cs="Arial"/>
          <w:color w:val="808080" w:themeColor="background1" w:themeShade="80"/>
          <w:sz w:val="22"/>
          <w:szCs w:val="22"/>
          <w:lang w:val="es-CO"/>
        </w:rPr>
        <w:t>Organización</w:t>
      </w:r>
      <w:r>
        <w:rPr>
          <w:rFonts w:cs="Arial"/>
          <w:color w:val="808080" w:themeColor="background1" w:themeShade="80"/>
          <w:sz w:val="22"/>
          <w:szCs w:val="22"/>
          <w:lang w:val="es-CO"/>
        </w:rPr>
        <w:t xml:space="preserve"> </w:t>
      </w:r>
      <w:r w:rsidRPr="00181061">
        <w:rPr>
          <w:rFonts w:cs="Arial"/>
          <w:sz w:val="22"/>
          <w:szCs w:val="22"/>
          <w:lang w:val="es-CO"/>
        </w:rPr>
        <w:t>a integrar la temática del cambio climático en su organización.</w:t>
      </w:r>
    </w:p>
    <w:p w14:paraId="5A3EBC31" w14:textId="5E91C646" w:rsidR="003A5DF2" w:rsidRPr="00702D27" w:rsidRDefault="003A5DF2" w:rsidP="00181061">
      <w:pPr>
        <w:pStyle w:val="Literatur"/>
        <w:ind w:left="360" w:firstLine="0"/>
        <w:rPr>
          <w:rFonts w:cs="Arial"/>
          <w:noProof/>
          <w:sz w:val="22"/>
          <w:szCs w:val="22"/>
          <w:lang w:val="es-MX" w:eastAsia="en-US"/>
        </w:rPr>
      </w:pPr>
    </w:p>
    <w:tbl>
      <w:tblPr>
        <w:tblStyle w:val="Tabellenraster"/>
        <w:tblW w:w="0" w:type="auto"/>
        <w:tblInd w:w="360" w:type="dxa"/>
        <w:tblLook w:val="04A0" w:firstRow="1" w:lastRow="0" w:firstColumn="1" w:lastColumn="0" w:noHBand="0" w:noVBand="1"/>
      </w:tblPr>
      <w:tblGrid>
        <w:gridCol w:w="3000"/>
        <w:gridCol w:w="2965"/>
        <w:gridCol w:w="2963"/>
      </w:tblGrid>
      <w:tr w:rsidR="00181061" w14:paraId="5B59512C" w14:textId="77777777" w:rsidTr="00181061">
        <w:tc>
          <w:tcPr>
            <w:tcW w:w="3070" w:type="dxa"/>
          </w:tcPr>
          <w:p w14:paraId="2CD58D44" w14:textId="0203C992" w:rsidR="00181061" w:rsidRPr="00181061" w:rsidRDefault="00181061" w:rsidP="00181061">
            <w:pPr>
              <w:pStyle w:val="Literatur"/>
              <w:ind w:left="0" w:firstLine="0"/>
              <w:rPr>
                <w:rFonts w:cs="Arial"/>
                <w:b/>
                <w:noProof/>
                <w:sz w:val="22"/>
                <w:szCs w:val="22"/>
                <w:lang w:val="en-US" w:eastAsia="en-US"/>
              </w:rPr>
            </w:pPr>
            <w:r w:rsidRPr="00181061">
              <w:rPr>
                <w:rFonts w:cs="Arial"/>
                <w:b/>
                <w:noProof/>
                <w:sz w:val="22"/>
                <w:szCs w:val="22"/>
                <w:lang w:val="en-US" w:eastAsia="en-US"/>
              </w:rPr>
              <w:t>Nombre, Organizacion</w:t>
            </w:r>
          </w:p>
        </w:tc>
        <w:tc>
          <w:tcPr>
            <w:tcW w:w="3071" w:type="dxa"/>
          </w:tcPr>
          <w:p w14:paraId="17992E31" w14:textId="1D347AB2" w:rsidR="00181061" w:rsidRPr="00181061" w:rsidRDefault="00181061" w:rsidP="00181061">
            <w:pPr>
              <w:pStyle w:val="Literatur"/>
              <w:ind w:left="0" w:firstLine="0"/>
              <w:rPr>
                <w:rFonts w:cs="Arial"/>
                <w:b/>
                <w:noProof/>
                <w:sz w:val="22"/>
                <w:szCs w:val="22"/>
                <w:lang w:val="en-US" w:eastAsia="en-US"/>
              </w:rPr>
            </w:pPr>
            <w:r w:rsidRPr="00181061">
              <w:rPr>
                <w:rFonts w:cs="Arial"/>
                <w:b/>
                <w:noProof/>
                <w:sz w:val="22"/>
                <w:szCs w:val="22"/>
                <w:lang w:val="en-US" w:eastAsia="en-US"/>
              </w:rPr>
              <w:t>Fecha y lugar</w:t>
            </w:r>
          </w:p>
        </w:tc>
        <w:tc>
          <w:tcPr>
            <w:tcW w:w="3071" w:type="dxa"/>
          </w:tcPr>
          <w:p w14:paraId="6A8DC206" w14:textId="2F44A82F" w:rsidR="00181061" w:rsidRPr="00181061" w:rsidRDefault="00181061" w:rsidP="00181061">
            <w:pPr>
              <w:pStyle w:val="Literatur"/>
              <w:ind w:left="0" w:firstLine="0"/>
              <w:rPr>
                <w:rFonts w:cs="Arial"/>
                <w:b/>
                <w:noProof/>
                <w:sz w:val="22"/>
                <w:szCs w:val="22"/>
                <w:lang w:val="en-US" w:eastAsia="en-US"/>
              </w:rPr>
            </w:pPr>
            <w:r w:rsidRPr="00181061">
              <w:rPr>
                <w:rFonts w:cs="Arial"/>
                <w:b/>
                <w:noProof/>
                <w:sz w:val="22"/>
                <w:szCs w:val="22"/>
                <w:lang w:val="en-US" w:eastAsia="en-US"/>
              </w:rPr>
              <w:t>Firma</w:t>
            </w:r>
          </w:p>
        </w:tc>
      </w:tr>
      <w:tr w:rsidR="00181061" w14:paraId="55C8A4E0" w14:textId="77777777" w:rsidTr="00181061">
        <w:tc>
          <w:tcPr>
            <w:tcW w:w="3070" w:type="dxa"/>
          </w:tcPr>
          <w:p w14:paraId="0C8BDB88" w14:textId="77777777" w:rsidR="00181061" w:rsidRDefault="00181061" w:rsidP="00181061">
            <w:pPr>
              <w:pStyle w:val="Literatur"/>
              <w:ind w:left="0" w:firstLine="0"/>
              <w:rPr>
                <w:rFonts w:cs="Arial"/>
                <w:noProof/>
                <w:sz w:val="22"/>
                <w:szCs w:val="22"/>
                <w:lang w:val="en-US" w:eastAsia="en-US"/>
              </w:rPr>
            </w:pPr>
          </w:p>
        </w:tc>
        <w:tc>
          <w:tcPr>
            <w:tcW w:w="3071" w:type="dxa"/>
          </w:tcPr>
          <w:p w14:paraId="6C719C03" w14:textId="77777777" w:rsidR="00181061" w:rsidRDefault="00181061" w:rsidP="00181061">
            <w:pPr>
              <w:pStyle w:val="Literatur"/>
              <w:ind w:left="0" w:firstLine="0"/>
              <w:rPr>
                <w:rFonts w:cs="Arial"/>
                <w:noProof/>
                <w:sz w:val="22"/>
                <w:szCs w:val="22"/>
                <w:lang w:val="en-US" w:eastAsia="en-US"/>
              </w:rPr>
            </w:pPr>
          </w:p>
        </w:tc>
        <w:tc>
          <w:tcPr>
            <w:tcW w:w="3071" w:type="dxa"/>
          </w:tcPr>
          <w:p w14:paraId="5D7B145A" w14:textId="77777777" w:rsidR="00181061" w:rsidRDefault="00181061" w:rsidP="00181061">
            <w:pPr>
              <w:pStyle w:val="Literatur"/>
              <w:ind w:left="0" w:firstLine="0"/>
              <w:rPr>
                <w:rFonts w:cs="Arial"/>
                <w:noProof/>
                <w:sz w:val="22"/>
                <w:szCs w:val="22"/>
                <w:lang w:val="en-US" w:eastAsia="en-US"/>
              </w:rPr>
            </w:pPr>
          </w:p>
        </w:tc>
      </w:tr>
      <w:tr w:rsidR="00181061" w14:paraId="5F9BB077" w14:textId="77777777" w:rsidTr="00181061">
        <w:tc>
          <w:tcPr>
            <w:tcW w:w="3070" w:type="dxa"/>
          </w:tcPr>
          <w:p w14:paraId="0D69F999" w14:textId="77777777" w:rsidR="00181061" w:rsidRDefault="00181061" w:rsidP="00181061">
            <w:pPr>
              <w:pStyle w:val="Literatur"/>
              <w:ind w:left="0" w:firstLine="0"/>
              <w:rPr>
                <w:rFonts w:cs="Arial"/>
                <w:noProof/>
                <w:sz w:val="22"/>
                <w:szCs w:val="22"/>
                <w:lang w:val="en-US" w:eastAsia="en-US"/>
              </w:rPr>
            </w:pPr>
          </w:p>
        </w:tc>
        <w:tc>
          <w:tcPr>
            <w:tcW w:w="3071" w:type="dxa"/>
          </w:tcPr>
          <w:p w14:paraId="35991C5A" w14:textId="77777777" w:rsidR="00181061" w:rsidRDefault="00181061" w:rsidP="00181061">
            <w:pPr>
              <w:pStyle w:val="Literatur"/>
              <w:ind w:left="0" w:firstLine="0"/>
              <w:rPr>
                <w:rFonts w:cs="Arial"/>
                <w:noProof/>
                <w:sz w:val="22"/>
                <w:szCs w:val="22"/>
                <w:lang w:val="en-US" w:eastAsia="en-US"/>
              </w:rPr>
            </w:pPr>
          </w:p>
        </w:tc>
        <w:tc>
          <w:tcPr>
            <w:tcW w:w="3071" w:type="dxa"/>
          </w:tcPr>
          <w:p w14:paraId="4DE18442" w14:textId="77777777" w:rsidR="00181061" w:rsidRDefault="00181061" w:rsidP="00181061">
            <w:pPr>
              <w:pStyle w:val="Literatur"/>
              <w:ind w:left="0" w:firstLine="0"/>
              <w:rPr>
                <w:rFonts w:cs="Arial"/>
                <w:noProof/>
                <w:sz w:val="22"/>
                <w:szCs w:val="22"/>
                <w:lang w:val="en-US" w:eastAsia="en-US"/>
              </w:rPr>
            </w:pPr>
          </w:p>
        </w:tc>
      </w:tr>
    </w:tbl>
    <w:p w14:paraId="1970481E" w14:textId="77F4D3E3" w:rsidR="00181061" w:rsidRDefault="00181061" w:rsidP="00181061">
      <w:pPr>
        <w:pStyle w:val="Literatur"/>
        <w:ind w:left="360" w:firstLine="0"/>
        <w:rPr>
          <w:rFonts w:cs="Arial"/>
          <w:noProof/>
          <w:sz w:val="22"/>
          <w:szCs w:val="22"/>
          <w:lang w:val="en-US" w:eastAsia="en-US"/>
        </w:rPr>
      </w:pPr>
    </w:p>
    <w:p w14:paraId="6493C39A" w14:textId="77777777" w:rsidR="00181061" w:rsidRPr="00181061" w:rsidRDefault="00181061" w:rsidP="002806E7">
      <w:pPr>
        <w:pStyle w:val="Literatur"/>
        <w:ind w:left="360" w:firstLine="0"/>
        <w:jc w:val="center"/>
        <w:rPr>
          <w:rFonts w:cs="Arial"/>
          <w:noProof/>
          <w:sz w:val="22"/>
          <w:szCs w:val="22"/>
          <w:lang w:val="fr-CH" w:eastAsia="en-US"/>
        </w:rPr>
      </w:pPr>
    </w:p>
    <w:p w14:paraId="34F637C0" w14:textId="1B875F4C" w:rsidR="00116F5D" w:rsidRPr="00181061" w:rsidRDefault="00116F5D" w:rsidP="002806E7">
      <w:pPr>
        <w:pStyle w:val="Literatur"/>
        <w:ind w:left="360" w:firstLine="0"/>
        <w:jc w:val="center"/>
        <w:rPr>
          <w:rFonts w:cs="Arial"/>
          <w:noProof/>
          <w:sz w:val="22"/>
          <w:szCs w:val="22"/>
          <w:lang w:val="fr-CH" w:eastAsia="en-US"/>
        </w:rPr>
      </w:pPr>
    </w:p>
    <w:p w14:paraId="75A18B64" w14:textId="77777777" w:rsidR="00181061" w:rsidRPr="00181061" w:rsidRDefault="00181061" w:rsidP="002806E7">
      <w:pPr>
        <w:pStyle w:val="Literatur"/>
        <w:ind w:left="360" w:firstLine="0"/>
        <w:jc w:val="center"/>
        <w:rPr>
          <w:rFonts w:cs="Arial"/>
          <w:noProof/>
          <w:sz w:val="22"/>
          <w:szCs w:val="22"/>
          <w:lang w:val="fr-CH" w:eastAsia="en-US"/>
        </w:rPr>
      </w:pPr>
    </w:p>
    <w:p w14:paraId="7733DDBD" w14:textId="00758CCD" w:rsidR="00AC521E" w:rsidRPr="00AC521E" w:rsidRDefault="00AC521E" w:rsidP="002806E7">
      <w:pPr>
        <w:pStyle w:val="Literatur"/>
        <w:ind w:left="360" w:firstLine="0"/>
        <w:jc w:val="center"/>
        <w:rPr>
          <w:rFonts w:cs="Arial"/>
          <w:sz w:val="22"/>
          <w:szCs w:val="22"/>
          <w:lang w:val="es-CO"/>
        </w:rPr>
      </w:pPr>
    </w:p>
    <w:sectPr w:rsidR="00AC521E" w:rsidRPr="00AC521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1F157" w14:textId="77777777" w:rsidR="00395AA5" w:rsidRDefault="00395AA5" w:rsidP="002C5622">
      <w:pPr>
        <w:spacing w:after="0" w:line="240" w:lineRule="auto"/>
      </w:pPr>
      <w:r>
        <w:separator/>
      </w:r>
    </w:p>
  </w:endnote>
  <w:endnote w:type="continuationSeparator" w:id="0">
    <w:p w14:paraId="64476C7F" w14:textId="77777777" w:rsidR="00395AA5" w:rsidRDefault="00395AA5" w:rsidP="002C5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A8B3C" w14:textId="77777777" w:rsidR="00395AA5" w:rsidRDefault="00395AA5" w:rsidP="002C5622">
      <w:pPr>
        <w:spacing w:after="0" w:line="240" w:lineRule="auto"/>
      </w:pPr>
      <w:r>
        <w:separator/>
      </w:r>
    </w:p>
  </w:footnote>
  <w:footnote w:type="continuationSeparator" w:id="0">
    <w:p w14:paraId="33139F16" w14:textId="77777777" w:rsidR="00395AA5" w:rsidRDefault="00395AA5" w:rsidP="002C56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60D7C"/>
    <w:multiLevelType w:val="hybridMultilevel"/>
    <w:tmpl w:val="20526D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3430882"/>
    <w:multiLevelType w:val="hybridMultilevel"/>
    <w:tmpl w:val="2A205C66"/>
    <w:lvl w:ilvl="0" w:tplc="58FC3888">
      <w:numFmt w:val="bullet"/>
      <w:lvlText w:val="•"/>
      <w:lvlJc w:val="left"/>
      <w:pPr>
        <w:ind w:left="1004" w:hanging="360"/>
      </w:pPr>
      <w:rPr>
        <w:rFonts w:ascii="Arial" w:eastAsia="Times New Roman" w:hAnsi="Arial" w:cs="Aria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2" w15:restartNumberingAfterBreak="0">
    <w:nsid w:val="27D676C2"/>
    <w:multiLevelType w:val="hybridMultilevel"/>
    <w:tmpl w:val="5EA2F2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C4F156B"/>
    <w:multiLevelType w:val="hybridMultilevel"/>
    <w:tmpl w:val="C7C68B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BD06CA0"/>
    <w:multiLevelType w:val="hybridMultilevel"/>
    <w:tmpl w:val="169CA2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E2431C2"/>
    <w:multiLevelType w:val="hybridMultilevel"/>
    <w:tmpl w:val="4C826A64"/>
    <w:lvl w:ilvl="0" w:tplc="58FC388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AE1EB4"/>
    <w:multiLevelType w:val="hybridMultilevel"/>
    <w:tmpl w:val="03649314"/>
    <w:lvl w:ilvl="0" w:tplc="58FC388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DB46EC"/>
    <w:multiLevelType w:val="hybridMultilevel"/>
    <w:tmpl w:val="39721E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5571FDA"/>
    <w:multiLevelType w:val="hybridMultilevel"/>
    <w:tmpl w:val="2AF098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FF912FA"/>
    <w:multiLevelType w:val="hybridMultilevel"/>
    <w:tmpl w:val="43D001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C3B6F89"/>
    <w:multiLevelType w:val="hybridMultilevel"/>
    <w:tmpl w:val="56DE01B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72ED4DBA"/>
    <w:multiLevelType w:val="hybridMultilevel"/>
    <w:tmpl w:val="5380CD1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1"/>
  </w:num>
  <w:num w:numId="5">
    <w:abstractNumId w:val="7"/>
  </w:num>
  <w:num w:numId="6">
    <w:abstractNumId w:val="9"/>
  </w:num>
  <w:num w:numId="7">
    <w:abstractNumId w:val="5"/>
  </w:num>
  <w:num w:numId="8">
    <w:abstractNumId w:val="4"/>
  </w:num>
  <w:num w:numId="9">
    <w:abstractNumId w:val="2"/>
  </w:num>
  <w:num w:numId="10">
    <w:abstractNumId w:val="8"/>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2503"/>
    <w:rsid w:val="00026FDF"/>
    <w:rsid w:val="000B186D"/>
    <w:rsid w:val="000C501E"/>
    <w:rsid w:val="000D0750"/>
    <w:rsid w:val="000E4CC1"/>
    <w:rsid w:val="00114F03"/>
    <w:rsid w:val="00116F5D"/>
    <w:rsid w:val="00146600"/>
    <w:rsid w:val="00162C6C"/>
    <w:rsid w:val="00181061"/>
    <w:rsid w:val="001914E7"/>
    <w:rsid w:val="001B0A7A"/>
    <w:rsid w:val="001B24C0"/>
    <w:rsid w:val="001C6084"/>
    <w:rsid w:val="001E5CD7"/>
    <w:rsid w:val="001E6B71"/>
    <w:rsid w:val="001F65D1"/>
    <w:rsid w:val="002059FF"/>
    <w:rsid w:val="0020758C"/>
    <w:rsid w:val="00235CA6"/>
    <w:rsid w:val="00250666"/>
    <w:rsid w:val="0025538C"/>
    <w:rsid w:val="002614CC"/>
    <w:rsid w:val="002701EE"/>
    <w:rsid w:val="00270A30"/>
    <w:rsid w:val="002806E7"/>
    <w:rsid w:val="002C5622"/>
    <w:rsid w:val="002D1F12"/>
    <w:rsid w:val="003012D2"/>
    <w:rsid w:val="00310277"/>
    <w:rsid w:val="00361A8A"/>
    <w:rsid w:val="00394773"/>
    <w:rsid w:val="00395AA5"/>
    <w:rsid w:val="003A5DF2"/>
    <w:rsid w:val="003E693B"/>
    <w:rsid w:val="004253F7"/>
    <w:rsid w:val="00455ADB"/>
    <w:rsid w:val="00480621"/>
    <w:rsid w:val="00487EE8"/>
    <w:rsid w:val="004A04D4"/>
    <w:rsid w:val="004B6043"/>
    <w:rsid w:val="00523213"/>
    <w:rsid w:val="00527EE3"/>
    <w:rsid w:val="00562503"/>
    <w:rsid w:val="00596BE7"/>
    <w:rsid w:val="005E23A3"/>
    <w:rsid w:val="005F1162"/>
    <w:rsid w:val="00617FF0"/>
    <w:rsid w:val="00623EF7"/>
    <w:rsid w:val="00663F2D"/>
    <w:rsid w:val="006A18E8"/>
    <w:rsid w:val="006C3B51"/>
    <w:rsid w:val="006D4D99"/>
    <w:rsid w:val="006E5157"/>
    <w:rsid w:val="006F1C7D"/>
    <w:rsid w:val="006F7C16"/>
    <w:rsid w:val="00702D27"/>
    <w:rsid w:val="00711631"/>
    <w:rsid w:val="007C7D82"/>
    <w:rsid w:val="00806286"/>
    <w:rsid w:val="0082534C"/>
    <w:rsid w:val="0083169E"/>
    <w:rsid w:val="00840AE3"/>
    <w:rsid w:val="00866AC5"/>
    <w:rsid w:val="008932E0"/>
    <w:rsid w:val="0089387C"/>
    <w:rsid w:val="008F6993"/>
    <w:rsid w:val="0091059F"/>
    <w:rsid w:val="009A2F87"/>
    <w:rsid w:val="009C6BF4"/>
    <w:rsid w:val="009D1BB7"/>
    <w:rsid w:val="009F403C"/>
    <w:rsid w:val="00A14C18"/>
    <w:rsid w:val="00A25F69"/>
    <w:rsid w:val="00A51FA2"/>
    <w:rsid w:val="00A8131C"/>
    <w:rsid w:val="00A821F1"/>
    <w:rsid w:val="00AC521E"/>
    <w:rsid w:val="00AD3CC9"/>
    <w:rsid w:val="00AE4474"/>
    <w:rsid w:val="00B40A18"/>
    <w:rsid w:val="00B92591"/>
    <w:rsid w:val="00BC1C0A"/>
    <w:rsid w:val="00C65016"/>
    <w:rsid w:val="00C83012"/>
    <w:rsid w:val="00CB23BC"/>
    <w:rsid w:val="00CC5808"/>
    <w:rsid w:val="00D04657"/>
    <w:rsid w:val="00D21B84"/>
    <w:rsid w:val="00D33A56"/>
    <w:rsid w:val="00D67BFE"/>
    <w:rsid w:val="00D87104"/>
    <w:rsid w:val="00D96C83"/>
    <w:rsid w:val="00DB3DE1"/>
    <w:rsid w:val="00E10225"/>
    <w:rsid w:val="00E20144"/>
    <w:rsid w:val="00E42B52"/>
    <w:rsid w:val="00E661BB"/>
    <w:rsid w:val="00E77F72"/>
    <w:rsid w:val="00E971EF"/>
    <w:rsid w:val="00EA5CBC"/>
    <w:rsid w:val="00F27D08"/>
    <w:rsid w:val="00F346A0"/>
    <w:rsid w:val="00F362D4"/>
    <w:rsid w:val="00FD33DD"/>
    <w:rsid w:val="00FF55B2"/>
    <w:rsid w:val="00FF7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3DDA8"/>
  <w15:docId w15:val="{537A14A2-37ED-4403-9274-A6AF6D55B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teratur">
    <w:name w:val="Literatur"/>
    <w:basedOn w:val="Standard"/>
    <w:rsid w:val="00562503"/>
    <w:pPr>
      <w:spacing w:after="120" w:line="240" w:lineRule="auto"/>
      <w:ind w:left="510" w:hanging="510"/>
    </w:pPr>
    <w:rPr>
      <w:rFonts w:ascii="Arial" w:eastAsia="Times New Roman" w:hAnsi="Arial" w:cs="Times New Roman"/>
      <w:sz w:val="18"/>
      <w:szCs w:val="20"/>
      <w:lang w:val="en-GB" w:eastAsia="de-DE"/>
    </w:rPr>
  </w:style>
  <w:style w:type="character" w:customStyle="1" w:styleId="shorttext">
    <w:name w:val="short_text"/>
    <w:basedOn w:val="Absatz-Standardschriftart"/>
    <w:rsid w:val="00562503"/>
  </w:style>
  <w:style w:type="paragraph" w:styleId="NurText">
    <w:name w:val="Plain Text"/>
    <w:basedOn w:val="Standard"/>
    <w:link w:val="NurTextZchn"/>
    <w:uiPriority w:val="99"/>
    <w:unhideWhenUsed/>
    <w:rsid w:val="00114F03"/>
    <w:pPr>
      <w:spacing w:after="0" w:line="240" w:lineRule="auto"/>
    </w:pPr>
    <w:rPr>
      <w:rFonts w:ascii="Calibri" w:eastAsia="Calibri" w:hAnsi="Calibri" w:cs="Times New Roman"/>
      <w:szCs w:val="21"/>
      <w:lang w:val="en-GB"/>
    </w:rPr>
  </w:style>
  <w:style w:type="character" w:customStyle="1" w:styleId="NurTextZchn">
    <w:name w:val="Nur Text Zchn"/>
    <w:basedOn w:val="Absatz-Standardschriftart"/>
    <w:link w:val="NurText"/>
    <w:uiPriority w:val="99"/>
    <w:rsid w:val="00114F03"/>
    <w:rPr>
      <w:rFonts w:ascii="Calibri" w:eastAsia="Calibri" w:hAnsi="Calibri" w:cs="Times New Roman"/>
      <w:szCs w:val="21"/>
    </w:rPr>
  </w:style>
  <w:style w:type="character" w:customStyle="1" w:styleId="hps">
    <w:name w:val="hps"/>
    <w:rsid w:val="00114F03"/>
  </w:style>
  <w:style w:type="paragraph" w:styleId="Listenabsatz">
    <w:name w:val="List Paragraph"/>
    <w:basedOn w:val="Standard"/>
    <w:uiPriority w:val="34"/>
    <w:qFormat/>
    <w:rsid w:val="00DB3DE1"/>
    <w:pPr>
      <w:ind w:left="720"/>
      <w:contextualSpacing/>
    </w:pPr>
  </w:style>
  <w:style w:type="paragraph" w:styleId="Sprechblasentext">
    <w:name w:val="Balloon Text"/>
    <w:basedOn w:val="Standard"/>
    <w:link w:val="SprechblasentextZchn"/>
    <w:uiPriority w:val="99"/>
    <w:semiHidden/>
    <w:unhideWhenUsed/>
    <w:rsid w:val="001E5CD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5CD7"/>
    <w:rPr>
      <w:rFonts w:ascii="Tahoma" w:hAnsi="Tahoma" w:cs="Tahoma"/>
      <w:sz w:val="16"/>
      <w:szCs w:val="16"/>
      <w:lang w:val="fr-FR"/>
    </w:rPr>
  </w:style>
  <w:style w:type="paragraph" w:styleId="Funotentext">
    <w:name w:val="footnote text"/>
    <w:basedOn w:val="Standard"/>
    <w:link w:val="FunotentextZchn"/>
    <w:uiPriority w:val="99"/>
    <w:semiHidden/>
    <w:unhideWhenUsed/>
    <w:rsid w:val="002C562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C5622"/>
    <w:rPr>
      <w:sz w:val="20"/>
      <w:szCs w:val="20"/>
      <w:lang w:val="fr-FR"/>
    </w:rPr>
  </w:style>
  <w:style w:type="character" w:styleId="Funotenzeichen">
    <w:name w:val="footnote reference"/>
    <w:uiPriority w:val="99"/>
    <w:semiHidden/>
    <w:unhideWhenUsed/>
    <w:rsid w:val="002C5622"/>
    <w:rPr>
      <w:vertAlign w:val="superscript"/>
    </w:rPr>
  </w:style>
  <w:style w:type="table" w:styleId="Tabellenraster">
    <w:name w:val="Table Grid"/>
    <w:basedOn w:val="NormaleTabelle"/>
    <w:uiPriority w:val="59"/>
    <w:unhideWhenUsed/>
    <w:rsid w:val="00181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191594">
      <w:bodyDiv w:val="1"/>
      <w:marLeft w:val="0"/>
      <w:marRight w:val="0"/>
      <w:marTop w:val="0"/>
      <w:marBottom w:val="0"/>
      <w:divBdr>
        <w:top w:val="none" w:sz="0" w:space="0" w:color="auto"/>
        <w:left w:val="none" w:sz="0" w:space="0" w:color="auto"/>
        <w:bottom w:val="none" w:sz="0" w:space="0" w:color="auto"/>
        <w:right w:val="none" w:sz="0" w:space="0" w:color="auto"/>
      </w:divBdr>
    </w:div>
    <w:div w:id="683938011">
      <w:bodyDiv w:val="1"/>
      <w:marLeft w:val="0"/>
      <w:marRight w:val="0"/>
      <w:marTop w:val="0"/>
      <w:marBottom w:val="0"/>
      <w:divBdr>
        <w:top w:val="none" w:sz="0" w:space="0" w:color="auto"/>
        <w:left w:val="none" w:sz="0" w:space="0" w:color="auto"/>
        <w:bottom w:val="none" w:sz="0" w:space="0" w:color="auto"/>
        <w:right w:val="none" w:sz="0" w:space="0" w:color="auto"/>
      </w:divBdr>
    </w:div>
    <w:div w:id="1138187579">
      <w:bodyDiv w:val="1"/>
      <w:marLeft w:val="0"/>
      <w:marRight w:val="0"/>
      <w:marTop w:val="0"/>
      <w:marBottom w:val="0"/>
      <w:divBdr>
        <w:top w:val="none" w:sz="0" w:space="0" w:color="auto"/>
        <w:left w:val="none" w:sz="0" w:space="0" w:color="auto"/>
        <w:bottom w:val="none" w:sz="0" w:space="0" w:color="auto"/>
        <w:right w:val="none" w:sz="0" w:space="0" w:color="auto"/>
      </w:divBdr>
    </w:div>
    <w:div w:id="191319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B23262350DF647B840E1D3F427F23C" ma:contentTypeVersion="10" ma:contentTypeDescription="Create a new document." ma:contentTypeScope="" ma:versionID="904cb140513fde51f76e4abe4e31b468">
  <xsd:schema xmlns:xsd="http://www.w3.org/2001/XMLSchema" xmlns:xs="http://www.w3.org/2001/XMLSchema" xmlns:p="http://schemas.microsoft.com/office/2006/metadata/properties" xmlns:ns2="c5a7d529-b566-472b-a2f9-4d6a941e0aed" xmlns:ns3="c27aad7f-787c-4a3c-9ea8-3aa0d0402ac3" targetNamespace="http://schemas.microsoft.com/office/2006/metadata/properties" ma:root="true" ma:fieldsID="e5d94426bbe293ea60259c135342bd76" ns2:_="" ns3:_="">
    <xsd:import namespace="c5a7d529-b566-472b-a2f9-4d6a941e0aed"/>
    <xsd:import namespace="c27aad7f-787c-4a3c-9ea8-3aa0d0402a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7d529-b566-472b-a2f9-4d6a941e0ae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7aad7f-787c-4a3c-9ea8-3aa0d0402ac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DC986-E1DA-4391-9E1B-D46974D909D4}">
  <ds:schemaRefs>
    <ds:schemaRef ds:uri="http://schemas.microsoft.com/sharepoint/v3/contenttype/forms"/>
  </ds:schemaRefs>
</ds:datastoreItem>
</file>

<file path=customXml/itemProps2.xml><?xml version="1.0" encoding="utf-8"?>
<ds:datastoreItem xmlns:ds="http://schemas.openxmlformats.org/officeDocument/2006/customXml" ds:itemID="{2D3E59B9-0791-4180-ADBC-ADA6877F3494}">
  <ds:schemaRefs>
    <ds:schemaRef ds:uri="http://schemas.microsoft.com/office/2006/documentManagement/types"/>
    <ds:schemaRef ds:uri="http://purl.org/dc/elements/1.1/"/>
    <ds:schemaRef ds:uri="c27aad7f-787c-4a3c-9ea8-3aa0d0402ac3"/>
    <ds:schemaRef ds:uri="http://schemas.openxmlformats.org/package/2006/metadata/core-properties"/>
    <ds:schemaRef ds:uri="http://purl.org/dc/terms/"/>
    <ds:schemaRef ds:uri="http://schemas.microsoft.com/office/infopath/2007/PartnerControls"/>
    <ds:schemaRef ds:uri="c5a7d529-b566-472b-a2f9-4d6a941e0aed"/>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EB2C5B4-6082-424C-9E80-4F2EA856EB84}"/>
</file>

<file path=customXml/itemProps4.xml><?xml version="1.0" encoding="utf-8"?>
<ds:datastoreItem xmlns:ds="http://schemas.openxmlformats.org/officeDocument/2006/customXml" ds:itemID="{9FD451BE-D81F-4F7D-B51C-F35E7A207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5288</Characters>
  <Application>Microsoft Office Word</Application>
  <DocSecurity>0</DocSecurity>
  <Lines>44</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Brot für alle</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Künzler</dc:creator>
  <cp:lastModifiedBy>Ariane Wenger</cp:lastModifiedBy>
  <cp:revision>36</cp:revision>
  <cp:lastPrinted>2012-06-07T11:57:00Z</cp:lastPrinted>
  <dcterms:created xsi:type="dcterms:W3CDTF">2016-03-07T11:48:00Z</dcterms:created>
  <dcterms:modified xsi:type="dcterms:W3CDTF">2018-10-19T13:50:00Z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0x01010079B23262350DF647B840E1D3F427F23C</vt:lpwstr>
  </property>
</Properties>
</file>