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418E" w14:textId="77777777" w:rsidR="00960840" w:rsidRPr="003C646F" w:rsidRDefault="00960840" w:rsidP="00960840">
      <w:pPr>
        <w:pStyle w:val="ParaAttribute2"/>
        <w:rPr>
          <w:rFonts w:ascii="Arial" w:eastAsia="Times New Roman" w:hAnsi="Arial" w:cs="Arial"/>
          <w:sz w:val="28"/>
          <w:szCs w:val="28"/>
          <w:lang w:val="en-US"/>
        </w:rPr>
      </w:pPr>
      <w:r w:rsidRPr="003C646F">
        <w:rPr>
          <w:rStyle w:val="CharAttribute4"/>
          <w:rFonts w:ascii="Arial" w:eastAsia="Batang" w:hAnsi="Arial" w:cs="Arial"/>
          <w:szCs w:val="28"/>
          <w:lang w:val="en-US"/>
        </w:rPr>
        <w:t xml:space="preserve">Program for the Second Level Climate Training on </w:t>
      </w:r>
    </w:p>
    <w:p w14:paraId="5D07C731" w14:textId="77777777" w:rsidR="00960840" w:rsidRPr="003C646F" w:rsidRDefault="00960840" w:rsidP="00960840">
      <w:pPr>
        <w:pStyle w:val="ParaAttribute2"/>
        <w:rPr>
          <w:rFonts w:ascii="Arial" w:eastAsia="Times New Roman" w:hAnsi="Arial" w:cs="Arial"/>
          <w:sz w:val="28"/>
          <w:szCs w:val="28"/>
          <w:lang w:val="en-US"/>
        </w:rPr>
      </w:pPr>
      <w:r w:rsidRPr="003C646F">
        <w:rPr>
          <w:rStyle w:val="CharAttribute6"/>
          <w:rFonts w:ascii="Arial" w:eastAsia="Batang" w:hAnsi="Arial" w:cs="Arial"/>
          <w:sz w:val="28"/>
          <w:szCs w:val="28"/>
          <w:lang w:val="en-US"/>
        </w:rPr>
        <w:t>Participatory Assessment of Climate and Disaster Risks (PACDR)</w:t>
      </w:r>
    </w:p>
    <w:p w14:paraId="0E717E24" w14:textId="77777777" w:rsidR="00960840" w:rsidRPr="003C646F" w:rsidRDefault="00960840" w:rsidP="00960840">
      <w:pPr>
        <w:pStyle w:val="ParaAttribute2"/>
        <w:spacing w:before="120" w:after="120"/>
        <w:rPr>
          <w:rStyle w:val="CharAttribute4"/>
          <w:rFonts w:ascii="Arial" w:eastAsia="Batang" w:hAnsi="Arial" w:cs="Arial"/>
          <w:color w:val="808080" w:themeColor="background1" w:themeShade="80"/>
          <w:szCs w:val="28"/>
          <w:lang w:val="en-US"/>
        </w:rPr>
      </w:pPr>
      <w:r w:rsidRPr="003C646F">
        <w:rPr>
          <w:rStyle w:val="CharAttribute4"/>
          <w:rFonts w:ascii="Arial" w:eastAsia="Batang" w:hAnsi="Arial" w:cs="Arial"/>
          <w:color w:val="808080" w:themeColor="background1" w:themeShade="80"/>
          <w:szCs w:val="28"/>
          <w:lang w:val="en-US"/>
        </w:rPr>
        <w:t>City, Countries</w:t>
      </w:r>
    </w:p>
    <w:p w14:paraId="3300EEAA" w14:textId="77777777" w:rsidR="00960840" w:rsidRPr="003C646F" w:rsidRDefault="00960840" w:rsidP="00960840">
      <w:pPr>
        <w:pStyle w:val="ParaAttribute2"/>
        <w:spacing w:before="120" w:after="120"/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n-US"/>
        </w:rPr>
      </w:pPr>
      <w:r w:rsidRPr="003C646F">
        <w:rPr>
          <w:rStyle w:val="CharAttribute4"/>
          <w:rFonts w:ascii="Arial" w:eastAsia="Batang" w:hAnsi="Arial" w:cs="Arial"/>
          <w:color w:val="808080" w:themeColor="background1" w:themeShade="80"/>
          <w:szCs w:val="28"/>
          <w:lang w:val="en-US"/>
        </w:rPr>
        <w:t>Date, Year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0"/>
        <w:gridCol w:w="5647"/>
        <w:gridCol w:w="2140"/>
      </w:tblGrid>
      <w:tr w:rsidR="00960840" w:rsidRPr="003C646F" w14:paraId="59035738" w14:textId="77777777" w:rsidTr="00D11940">
        <w:trPr>
          <w:trHeight w:val="612"/>
        </w:trPr>
        <w:tc>
          <w:tcPr>
            <w:tcW w:w="1500" w:type="dxa"/>
            <w:shd w:val="clear" w:color="auto" w:fill="A6A6A6" w:themeFill="background1" w:themeFillShade="A6"/>
          </w:tcPr>
          <w:p w14:paraId="45D0C374" w14:textId="77777777" w:rsidR="00960840" w:rsidRPr="003C646F" w:rsidRDefault="00960840" w:rsidP="00B61E32">
            <w:pPr>
              <w:jc w:val="center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TIME</w:t>
            </w:r>
          </w:p>
        </w:tc>
        <w:tc>
          <w:tcPr>
            <w:tcW w:w="5647" w:type="dxa"/>
            <w:shd w:val="clear" w:color="auto" w:fill="A6A6A6" w:themeFill="background1" w:themeFillShade="A6"/>
          </w:tcPr>
          <w:p w14:paraId="74E70EDB" w14:textId="77777777" w:rsidR="00960840" w:rsidRPr="003C646F" w:rsidRDefault="00960840" w:rsidP="00B61E32">
            <w:pPr>
              <w:jc w:val="center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ACTIVITY</w:t>
            </w:r>
            <w:bookmarkStart w:id="0" w:name="_GoBack"/>
            <w:bookmarkEnd w:id="0"/>
          </w:p>
        </w:tc>
        <w:tc>
          <w:tcPr>
            <w:tcW w:w="2140" w:type="dxa"/>
            <w:shd w:val="clear" w:color="auto" w:fill="A6A6A6" w:themeFill="background1" w:themeFillShade="A6"/>
          </w:tcPr>
          <w:p w14:paraId="5F31DFF7" w14:textId="77777777" w:rsidR="00960840" w:rsidRPr="003C646F" w:rsidRDefault="00960840" w:rsidP="00B61E32">
            <w:pPr>
              <w:jc w:val="center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 xml:space="preserve">RESPONSIBLE </w:t>
            </w:r>
          </w:p>
          <w:p w14:paraId="176A030A" w14:textId="77777777" w:rsidR="00960840" w:rsidRPr="003C646F" w:rsidRDefault="00960840" w:rsidP="00B61E32">
            <w:pPr>
              <w:jc w:val="center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P</w:t>
            </w:r>
            <w:r w:rsidR="003C646F" w:rsidRPr="003C646F">
              <w:rPr>
                <w:rFonts w:cs="Arial"/>
                <w:b/>
                <w:lang w:val="en-US"/>
              </w:rPr>
              <w:t>EOPLE</w:t>
            </w:r>
          </w:p>
        </w:tc>
      </w:tr>
      <w:tr w:rsidR="00960840" w:rsidRPr="003C646F" w14:paraId="18484D22" w14:textId="77777777" w:rsidTr="00D11940">
        <w:tc>
          <w:tcPr>
            <w:tcW w:w="1500" w:type="dxa"/>
            <w:shd w:val="clear" w:color="auto" w:fill="D9D9D9" w:themeFill="background1" w:themeFillShade="D9"/>
          </w:tcPr>
          <w:p w14:paraId="7035EF36" w14:textId="77777777" w:rsidR="00960840" w:rsidRPr="003C646F" w:rsidRDefault="00960840" w:rsidP="00B61E32">
            <w:pPr>
              <w:rPr>
                <w:rFonts w:cs="Arial"/>
                <w:sz w:val="22"/>
                <w:lang w:val="en-US"/>
              </w:rPr>
            </w:pPr>
            <w:r w:rsidRPr="003C646F">
              <w:rPr>
                <w:rFonts w:eastAsia="Arial" w:cs="Arial"/>
                <w:b/>
                <w:color w:val="000000"/>
                <w:sz w:val="22"/>
                <w:lang w:val="en-US"/>
              </w:rPr>
              <w:t xml:space="preserve">Sunday, </w:t>
            </w:r>
            <w:r w:rsidRPr="003C646F">
              <w:rPr>
                <w:rStyle w:val="CharAttribute9"/>
                <w:rFonts w:eastAsia="Batang" w:cs="Arial"/>
                <w:color w:val="808080" w:themeColor="background1" w:themeShade="80"/>
                <w:lang w:val="en-US"/>
              </w:rPr>
              <w:t>D</w:t>
            </w:r>
            <w:r w:rsidRPr="003C646F">
              <w:rPr>
                <w:rStyle w:val="CharAttribute9"/>
                <w:rFonts w:eastAsia="Batang"/>
                <w:color w:val="808080" w:themeColor="background1" w:themeShade="80"/>
                <w:lang w:val="en-US"/>
              </w:rPr>
              <w:t>ate Year</w:t>
            </w:r>
          </w:p>
        </w:tc>
        <w:tc>
          <w:tcPr>
            <w:tcW w:w="5647" w:type="dxa"/>
            <w:shd w:val="clear" w:color="auto" w:fill="D9D9D9" w:themeFill="background1" w:themeFillShade="D9"/>
          </w:tcPr>
          <w:p w14:paraId="6026CBB9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14:paraId="4B6261A1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151343DE" w14:textId="77777777" w:rsidTr="00D11940">
        <w:tc>
          <w:tcPr>
            <w:tcW w:w="1500" w:type="dxa"/>
          </w:tcPr>
          <w:p w14:paraId="28C3DD8E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Afternoon</w:t>
            </w:r>
          </w:p>
        </w:tc>
        <w:tc>
          <w:tcPr>
            <w:tcW w:w="5647" w:type="dxa"/>
          </w:tcPr>
          <w:p w14:paraId="7D176002" w14:textId="77777777" w:rsidR="00960840" w:rsidRPr="003C646F" w:rsidRDefault="00960840" w:rsidP="00960840">
            <w:pPr>
              <w:pStyle w:val="Listenabsatz"/>
              <w:numPr>
                <w:ilvl w:val="0"/>
                <w:numId w:val="5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Participants arrival and registration, “house rules” by venue manager</w:t>
            </w:r>
          </w:p>
          <w:p w14:paraId="04CB1B40" w14:textId="77777777" w:rsidR="00960840" w:rsidRPr="003C646F" w:rsidRDefault="00960840" w:rsidP="00960840">
            <w:pPr>
              <w:pStyle w:val="Listenabsatz"/>
              <w:numPr>
                <w:ilvl w:val="0"/>
                <w:numId w:val="5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Welcome and dinner</w:t>
            </w:r>
          </w:p>
        </w:tc>
        <w:tc>
          <w:tcPr>
            <w:tcW w:w="2140" w:type="dxa"/>
          </w:tcPr>
          <w:p w14:paraId="7EE116BA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  <w:p w14:paraId="1C31CB6B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  <w:p w14:paraId="3D558670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36B1308E" w14:textId="77777777" w:rsidTr="00D11940">
        <w:tc>
          <w:tcPr>
            <w:tcW w:w="1500" w:type="dxa"/>
            <w:shd w:val="clear" w:color="auto" w:fill="D9D9D9" w:themeFill="background1" w:themeFillShade="D9"/>
          </w:tcPr>
          <w:p w14:paraId="1F1F5293" w14:textId="77777777" w:rsidR="00960840" w:rsidRPr="003C646F" w:rsidRDefault="00960840" w:rsidP="00B61E32">
            <w:pPr>
              <w:rPr>
                <w:rFonts w:cs="Arial"/>
                <w:sz w:val="22"/>
                <w:lang w:val="en-US"/>
              </w:rPr>
            </w:pPr>
            <w:r w:rsidRPr="003C646F">
              <w:rPr>
                <w:rFonts w:eastAsia="Arial" w:cs="Arial"/>
                <w:b/>
                <w:color w:val="000000"/>
                <w:sz w:val="22"/>
                <w:lang w:val="en-US"/>
              </w:rPr>
              <w:t xml:space="preserve">Monday, </w:t>
            </w:r>
            <w:r w:rsidRPr="003C646F">
              <w:rPr>
                <w:rStyle w:val="CharAttribute9"/>
                <w:rFonts w:eastAsia="Batang" w:cs="Arial"/>
                <w:color w:val="808080" w:themeColor="background1" w:themeShade="80"/>
                <w:lang w:val="en-US"/>
              </w:rPr>
              <w:t>D</w:t>
            </w:r>
            <w:r w:rsidRPr="003C646F">
              <w:rPr>
                <w:rStyle w:val="CharAttribute9"/>
                <w:rFonts w:eastAsia="Batang"/>
                <w:color w:val="808080" w:themeColor="background1" w:themeShade="80"/>
                <w:lang w:val="en-US"/>
              </w:rPr>
              <w:t>ate Year</w:t>
            </w:r>
          </w:p>
        </w:tc>
        <w:tc>
          <w:tcPr>
            <w:tcW w:w="5647" w:type="dxa"/>
            <w:shd w:val="clear" w:color="auto" w:fill="D9D9D9" w:themeFill="background1" w:themeFillShade="D9"/>
          </w:tcPr>
          <w:p w14:paraId="0FAF8A5A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14:paraId="5C5B53F8" w14:textId="77777777" w:rsidR="00960840" w:rsidRPr="003C646F" w:rsidRDefault="00960840" w:rsidP="00B61E32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 w:rsidRPr="003C646F">
              <w:rPr>
                <w:rFonts w:cs="Arial"/>
                <w:b/>
                <w:color w:val="808080" w:themeColor="background1" w:themeShade="80"/>
                <w:lang w:val="en-US"/>
              </w:rPr>
              <w:t>Moderator</w:t>
            </w:r>
          </w:p>
        </w:tc>
      </w:tr>
      <w:tr w:rsidR="00960840" w:rsidRPr="003C646F" w14:paraId="2E4FD240" w14:textId="77777777" w:rsidTr="00D11940">
        <w:tc>
          <w:tcPr>
            <w:tcW w:w="1500" w:type="dxa"/>
          </w:tcPr>
          <w:p w14:paraId="46A07ACC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07:30</w:t>
            </w:r>
          </w:p>
        </w:tc>
        <w:tc>
          <w:tcPr>
            <w:tcW w:w="5647" w:type="dxa"/>
          </w:tcPr>
          <w:p w14:paraId="1593BB54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Breakfast</w:t>
            </w:r>
          </w:p>
          <w:p w14:paraId="5F864979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140" w:type="dxa"/>
          </w:tcPr>
          <w:p w14:paraId="3DBD9D7E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Hotel</w:t>
            </w:r>
          </w:p>
        </w:tc>
      </w:tr>
      <w:tr w:rsidR="00960840" w:rsidRPr="003C646F" w14:paraId="69B53D59" w14:textId="77777777" w:rsidTr="00D11940">
        <w:tc>
          <w:tcPr>
            <w:tcW w:w="1500" w:type="dxa"/>
          </w:tcPr>
          <w:p w14:paraId="4741B52B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08:45</w:t>
            </w:r>
          </w:p>
          <w:p w14:paraId="3ED01D3F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50FEBF92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Opening</w:t>
            </w:r>
          </w:p>
          <w:p w14:paraId="58081B08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 xml:space="preserve">Welcome remarks by the Host Partners </w:t>
            </w:r>
          </w:p>
          <w:p w14:paraId="4A01D753" w14:textId="77777777" w:rsidR="00960840" w:rsidRPr="003C646F" w:rsidRDefault="00960840" w:rsidP="00B61E32">
            <w:pPr>
              <w:pStyle w:val="Listenabsatz"/>
              <w:rPr>
                <w:rFonts w:cs="Arial"/>
                <w:lang w:val="en-US"/>
              </w:rPr>
            </w:pPr>
          </w:p>
          <w:p w14:paraId="43AE67B0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 xml:space="preserve">Official opening </w:t>
            </w:r>
          </w:p>
          <w:p w14:paraId="14CCB14B" w14:textId="77777777" w:rsidR="00960840" w:rsidRPr="003C646F" w:rsidRDefault="00960840" w:rsidP="00B61E32">
            <w:pPr>
              <w:ind w:left="360"/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0BBA425F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  <w:p w14:paraId="0390EBDD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443B3B" w14:paraId="497A5F0F" w14:textId="77777777" w:rsidTr="00D11940">
        <w:tc>
          <w:tcPr>
            <w:tcW w:w="1500" w:type="dxa"/>
          </w:tcPr>
          <w:p w14:paraId="68FF64C8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09:15</w:t>
            </w:r>
          </w:p>
        </w:tc>
        <w:tc>
          <w:tcPr>
            <w:tcW w:w="5647" w:type="dxa"/>
          </w:tcPr>
          <w:p w14:paraId="28CA4A9D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Participants introduction and team building</w:t>
            </w:r>
          </w:p>
          <w:p w14:paraId="739D2978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Introduction of facilitators and support staff</w:t>
            </w:r>
          </w:p>
          <w:p w14:paraId="6F4CE8E3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Participants’ introduction of themselves, their organizations and their expectations</w:t>
            </w:r>
          </w:p>
          <w:p w14:paraId="748F35E3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Game to get to know each other</w:t>
            </w:r>
          </w:p>
          <w:p w14:paraId="3513352F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140" w:type="dxa"/>
          </w:tcPr>
          <w:p w14:paraId="3CEC1F52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5920CE81" w14:textId="77777777" w:rsidTr="00D11940">
        <w:tc>
          <w:tcPr>
            <w:tcW w:w="1500" w:type="dxa"/>
          </w:tcPr>
          <w:p w14:paraId="769DAD38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10.45</w:t>
            </w:r>
          </w:p>
        </w:tc>
        <w:tc>
          <w:tcPr>
            <w:tcW w:w="5647" w:type="dxa"/>
          </w:tcPr>
          <w:p w14:paraId="1A0B3754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Tea break</w:t>
            </w:r>
          </w:p>
          <w:p w14:paraId="3B566044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140" w:type="dxa"/>
          </w:tcPr>
          <w:p w14:paraId="7BB7E6DE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Hotel</w:t>
            </w:r>
          </w:p>
        </w:tc>
      </w:tr>
      <w:tr w:rsidR="00960840" w:rsidRPr="00443B3B" w14:paraId="65C54B58" w14:textId="77777777" w:rsidTr="00D11940">
        <w:tc>
          <w:tcPr>
            <w:tcW w:w="1500" w:type="dxa"/>
          </w:tcPr>
          <w:p w14:paraId="5A9F0E71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11:05</w:t>
            </w:r>
          </w:p>
        </w:tc>
        <w:tc>
          <w:tcPr>
            <w:tcW w:w="5647" w:type="dxa"/>
          </w:tcPr>
          <w:p w14:paraId="22F9EE41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Program Introduction</w:t>
            </w:r>
          </w:p>
          <w:p w14:paraId="6935E7FC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 xml:space="preserve">Training workshop objectives </w:t>
            </w:r>
          </w:p>
          <w:p w14:paraId="5411AD79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 xml:space="preserve">Overall program </w:t>
            </w:r>
          </w:p>
          <w:p w14:paraId="4538EF9F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Admin/Logistics</w:t>
            </w:r>
          </w:p>
          <w:p w14:paraId="344D797C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Workshop rules (Protocol writing, energizers, recaps, time keeping, …)</w:t>
            </w:r>
          </w:p>
          <w:p w14:paraId="1B3A51E8" w14:textId="77777777" w:rsidR="00960840" w:rsidRPr="003C646F" w:rsidRDefault="00960840" w:rsidP="00B61E32">
            <w:pPr>
              <w:pStyle w:val="Listenabsatz"/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2764EC2D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480B4A78" w14:textId="77777777" w:rsidTr="00D11940">
        <w:tc>
          <w:tcPr>
            <w:tcW w:w="1500" w:type="dxa"/>
          </w:tcPr>
          <w:p w14:paraId="5CE8565E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11:35</w:t>
            </w:r>
          </w:p>
          <w:p w14:paraId="58464776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1B30689D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 xml:space="preserve">Ice breaker on climate change </w:t>
            </w:r>
          </w:p>
          <w:p w14:paraId="2B2A1458" w14:textId="77777777" w:rsidR="00960840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Small group discussions: personal experiences with changing climate / PACDR</w:t>
            </w:r>
          </w:p>
          <w:p w14:paraId="085B4E7C" w14:textId="77777777" w:rsidR="003C646F" w:rsidRPr="003C646F" w:rsidRDefault="003C646F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Prequestionnaire </w:t>
            </w:r>
          </w:p>
          <w:p w14:paraId="31DEAEB5" w14:textId="77777777" w:rsidR="00960840" w:rsidRPr="003C646F" w:rsidRDefault="00960840" w:rsidP="00B61E32">
            <w:pPr>
              <w:pStyle w:val="Listenabsatz"/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46E1306B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66B4DE07" w14:textId="77777777" w:rsidTr="00D11940">
        <w:tc>
          <w:tcPr>
            <w:tcW w:w="1500" w:type="dxa"/>
          </w:tcPr>
          <w:p w14:paraId="7434B003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12:00</w:t>
            </w:r>
          </w:p>
          <w:p w14:paraId="24515BCD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603B92EC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Climate change theory I</w:t>
            </w:r>
          </w:p>
          <w:p w14:paraId="68806490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 xml:space="preserve">Presentation </w:t>
            </w:r>
          </w:p>
          <w:p w14:paraId="209ED9AE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Questions and discussion</w:t>
            </w:r>
          </w:p>
          <w:p w14:paraId="0911BB3C" w14:textId="77777777" w:rsidR="00960840" w:rsidRPr="003C646F" w:rsidRDefault="00960840" w:rsidP="00B61E32">
            <w:pPr>
              <w:pStyle w:val="Listenabsatz"/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0848AA2B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0034A379" w14:textId="77777777" w:rsidTr="00D11940">
        <w:tc>
          <w:tcPr>
            <w:tcW w:w="1500" w:type="dxa"/>
          </w:tcPr>
          <w:p w14:paraId="43B6AB67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13:00</w:t>
            </w:r>
          </w:p>
        </w:tc>
        <w:tc>
          <w:tcPr>
            <w:tcW w:w="5647" w:type="dxa"/>
          </w:tcPr>
          <w:p w14:paraId="51DA67BB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Lunch</w:t>
            </w:r>
          </w:p>
          <w:p w14:paraId="42CA5E8E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140" w:type="dxa"/>
          </w:tcPr>
          <w:p w14:paraId="689A3D75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Hotel</w:t>
            </w:r>
          </w:p>
        </w:tc>
      </w:tr>
      <w:tr w:rsidR="00960840" w:rsidRPr="003C646F" w14:paraId="7666AD89" w14:textId="77777777" w:rsidTr="00D11940">
        <w:tc>
          <w:tcPr>
            <w:tcW w:w="1500" w:type="dxa"/>
          </w:tcPr>
          <w:p w14:paraId="7E7016FF" w14:textId="77777777" w:rsidR="00960840" w:rsidRPr="003C646F" w:rsidRDefault="00960840" w:rsidP="00B61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14:00</w:t>
            </w:r>
          </w:p>
          <w:p w14:paraId="2D2F1DC4" w14:textId="77777777" w:rsidR="00960840" w:rsidRPr="003C646F" w:rsidRDefault="00960840" w:rsidP="00B61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Arial"/>
                <w:lang w:val="en-US"/>
              </w:rPr>
            </w:pPr>
          </w:p>
          <w:p w14:paraId="0395A413" w14:textId="77777777" w:rsidR="00960840" w:rsidRPr="003C646F" w:rsidRDefault="00960840" w:rsidP="00B61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1EC42567" w14:textId="77777777" w:rsidR="00960840" w:rsidRPr="003C646F" w:rsidRDefault="00960840" w:rsidP="00B6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lang w:val="en-US"/>
              </w:rPr>
            </w:pPr>
            <w:r w:rsidRPr="003C646F">
              <w:rPr>
                <w:rFonts w:eastAsia="Arial" w:cs="Arial"/>
                <w:b/>
                <w:color w:val="000000"/>
                <w:lang w:val="en-US"/>
              </w:rPr>
              <w:t>Climate change adaptation and Disaster Risk Reduction (theory II)</w:t>
            </w:r>
          </w:p>
          <w:p w14:paraId="65DB923E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 xml:space="preserve">Presentation </w:t>
            </w:r>
          </w:p>
          <w:p w14:paraId="33864CB6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Questions and discussion</w:t>
            </w:r>
          </w:p>
          <w:p w14:paraId="4239A315" w14:textId="77777777" w:rsidR="00960840" w:rsidRPr="003C646F" w:rsidRDefault="00960840" w:rsidP="00B61E32">
            <w:pPr>
              <w:pStyle w:val="Listenabsatz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3832229D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78D8F108" w14:textId="77777777" w:rsidTr="00D11940">
        <w:tc>
          <w:tcPr>
            <w:tcW w:w="1500" w:type="dxa"/>
          </w:tcPr>
          <w:p w14:paraId="5C1C4C11" w14:textId="77777777" w:rsidR="00960840" w:rsidRPr="003C646F" w:rsidRDefault="00960840" w:rsidP="00B61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15:00</w:t>
            </w:r>
          </w:p>
        </w:tc>
        <w:tc>
          <w:tcPr>
            <w:tcW w:w="5647" w:type="dxa"/>
          </w:tcPr>
          <w:p w14:paraId="449F0636" w14:textId="77777777" w:rsidR="00960840" w:rsidRPr="003C646F" w:rsidRDefault="00960840" w:rsidP="00B6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lang w:val="en-US"/>
              </w:rPr>
            </w:pPr>
            <w:r w:rsidRPr="003C646F">
              <w:rPr>
                <w:rFonts w:eastAsia="Arial" w:cs="Arial"/>
                <w:b/>
                <w:color w:val="000000"/>
                <w:lang w:val="en-US"/>
              </w:rPr>
              <w:t>Afternoon break</w:t>
            </w:r>
          </w:p>
          <w:p w14:paraId="23BE1DE3" w14:textId="77777777" w:rsidR="00960840" w:rsidRPr="003C646F" w:rsidRDefault="00960840" w:rsidP="00B6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lang w:val="en-US"/>
              </w:rPr>
            </w:pPr>
          </w:p>
        </w:tc>
        <w:tc>
          <w:tcPr>
            <w:tcW w:w="2140" w:type="dxa"/>
          </w:tcPr>
          <w:p w14:paraId="4F8D3FE4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lastRenderedPageBreak/>
              <w:t>Hotel</w:t>
            </w:r>
          </w:p>
        </w:tc>
      </w:tr>
      <w:tr w:rsidR="00960840" w:rsidRPr="00443B3B" w14:paraId="5AC6A5BA" w14:textId="77777777" w:rsidTr="00D11940">
        <w:tc>
          <w:tcPr>
            <w:tcW w:w="1500" w:type="dxa"/>
            <w:shd w:val="clear" w:color="auto" w:fill="auto"/>
          </w:tcPr>
          <w:p w14:paraId="35A3ACA1" w14:textId="77777777" w:rsidR="00960840" w:rsidRPr="003C646F" w:rsidRDefault="00960840" w:rsidP="00B61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15:20</w:t>
            </w:r>
          </w:p>
          <w:p w14:paraId="6322658B" w14:textId="77777777" w:rsidR="00960840" w:rsidRPr="003C646F" w:rsidRDefault="00960840" w:rsidP="00B61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  <w:shd w:val="clear" w:color="auto" w:fill="auto"/>
          </w:tcPr>
          <w:p w14:paraId="399E6328" w14:textId="77777777" w:rsidR="00960840" w:rsidRPr="003C646F" w:rsidRDefault="00960840" w:rsidP="00B6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lang w:val="en-US"/>
              </w:rPr>
            </w:pPr>
            <w:r w:rsidRPr="003C646F">
              <w:rPr>
                <w:rFonts w:eastAsia="Arial" w:cs="Arial"/>
                <w:b/>
                <w:color w:val="000000"/>
                <w:lang w:val="en-US"/>
              </w:rPr>
              <w:t xml:space="preserve">Experiences with PACDR Tool and Projects in </w:t>
            </w:r>
            <w:r w:rsidR="00D11940">
              <w:rPr>
                <w:rFonts w:eastAsia="Arial" w:cs="Arial"/>
                <w:b/>
                <w:color w:val="000000"/>
                <w:lang w:val="en-US"/>
              </w:rPr>
              <w:t>your country</w:t>
            </w:r>
          </w:p>
          <w:p w14:paraId="0C4ED152" w14:textId="77777777" w:rsidR="00960840" w:rsidRPr="00D11940" w:rsidRDefault="00960840" w:rsidP="00960840">
            <w:pPr>
              <w:pStyle w:val="Listenabsatz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lang w:val="en-US"/>
              </w:rPr>
            </w:pPr>
            <w:r w:rsidRPr="00D11940">
              <w:rPr>
                <w:rFonts w:cs="Arial"/>
                <w:lang w:val="en-US"/>
              </w:rPr>
              <w:t xml:space="preserve">Presentation and case studies by </w:t>
            </w:r>
            <w:r w:rsidR="00D11940" w:rsidRPr="00D11940">
              <w:rPr>
                <w:rFonts w:cs="Arial"/>
                <w:lang w:val="en-US"/>
              </w:rPr>
              <w:t>local organizations</w:t>
            </w:r>
            <w:r w:rsidR="00D11940">
              <w:rPr>
                <w:rFonts w:cs="Arial"/>
                <w:lang w:val="en-US"/>
              </w:rPr>
              <w:t xml:space="preserve"> and one or two other participants that have been using the PACDR tool</w:t>
            </w:r>
            <w:r w:rsidRPr="00D11940">
              <w:rPr>
                <w:rFonts w:cs="Arial"/>
                <w:shd w:val="clear" w:color="auto" w:fill="FFFF00"/>
                <w:lang w:val="en-US"/>
              </w:rPr>
              <w:t xml:space="preserve"> </w:t>
            </w:r>
          </w:p>
          <w:p w14:paraId="46C0FDD2" w14:textId="77777777" w:rsidR="00960840" w:rsidRPr="003C646F" w:rsidRDefault="00960840" w:rsidP="00B6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FFFFFF" w:themeColor="background1"/>
                <w:lang w:val="en-US"/>
              </w:rPr>
            </w:pPr>
          </w:p>
        </w:tc>
        <w:tc>
          <w:tcPr>
            <w:tcW w:w="2140" w:type="dxa"/>
          </w:tcPr>
          <w:p w14:paraId="74D6429E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482E483C" w14:textId="77777777" w:rsidTr="00D11940">
        <w:tc>
          <w:tcPr>
            <w:tcW w:w="1500" w:type="dxa"/>
            <w:shd w:val="clear" w:color="auto" w:fill="auto"/>
          </w:tcPr>
          <w:p w14:paraId="11D0B401" w14:textId="77777777" w:rsidR="00960840" w:rsidRPr="003C646F" w:rsidRDefault="00960840" w:rsidP="00B61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16:50</w:t>
            </w:r>
          </w:p>
          <w:p w14:paraId="0E963F44" w14:textId="77777777" w:rsidR="00960840" w:rsidRPr="003C646F" w:rsidRDefault="00960840" w:rsidP="00B61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  <w:shd w:val="clear" w:color="auto" w:fill="auto"/>
          </w:tcPr>
          <w:p w14:paraId="3505D052" w14:textId="77777777" w:rsidR="00960840" w:rsidRPr="003C646F" w:rsidRDefault="00960840" w:rsidP="00B61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Wrap up</w:t>
            </w:r>
          </w:p>
          <w:p w14:paraId="3B15B19B" w14:textId="77777777" w:rsidR="00960840" w:rsidRPr="003C646F" w:rsidRDefault="00960840" w:rsidP="00B6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lang w:val="en-US"/>
              </w:rPr>
            </w:pPr>
          </w:p>
        </w:tc>
        <w:tc>
          <w:tcPr>
            <w:tcW w:w="2140" w:type="dxa"/>
          </w:tcPr>
          <w:p w14:paraId="4A4B5CA7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466D5823" w14:textId="77777777" w:rsidTr="00D11940">
        <w:tc>
          <w:tcPr>
            <w:tcW w:w="1500" w:type="dxa"/>
            <w:shd w:val="clear" w:color="auto" w:fill="auto"/>
          </w:tcPr>
          <w:p w14:paraId="32961045" w14:textId="77777777" w:rsidR="00960840" w:rsidRPr="003C646F" w:rsidRDefault="00960840" w:rsidP="00B61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17:10</w:t>
            </w:r>
          </w:p>
          <w:p w14:paraId="41FB052D" w14:textId="77777777" w:rsidR="00960840" w:rsidRPr="003C646F" w:rsidRDefault="00960840" w:rsidP="00B61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  <w:shd w:val="clear" w:color="auto" w:fill="auto"/>
          </w:tcPr>
          <w:p w14:paraId="56026E95" w14:textId="77777777" w:rsidR="00960840" w:rsidRPr="003C646F" w:rsidRDefault="00960840" w:rsidP="00B61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Meeting of facilitators</w:t>
            </w:r>
          </w:p>
          <w:p w14:paraId="36591ECC" w14:textId="77777777" w:rsidR="00960840" w:rsidRPr="003C646F" w:rsidRDefault="00960840" w:rsidP="00B6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lang w:val="en-US"/>
              </w:rPr>
            </w:pPr>
          </w:p>
        </w:tc>
        <w:tc>
          <w:tcPr>
            <w:tcW w:w="2140" w:type="dxa"/>
          </w:tcPr>
          <w:p w14:paraId="13FF5BB1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513A53BF" w14:textId="77777777" w:rsidTr="00D11940">
        <w:tc>
          <w:tcPr>
            <w:tcW w:w="1500" w:type="dxa"/>
          </w:tcPr>
          <w:p w14:paraId="6BDB1173" w14:textId="77777777" w:rsidR="00960840" w:rsidRPr="003C646F" w:rsidRDefault="00960840" w:rsidP="00B61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19:00</w:t>
            </w:r>
          </w:p>
          <w:p w14:paraId="4E3967B5" w14:textId="77777777" w:rsidR="00960840" w:rsidRPr="003C646F" w:rsidRDefault="00960840" w:rsidP="00B61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0B4C5935" w14:textId="77777777" w:rsidR="00960840" w:rsidRPr="003C646F" w:rsidRDefault="00960840" w:rsidP="00B61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Dinner</w:t>
            </w:r>
          </w:p>
          <w:p w14:paraId="0B07008D" w14:textId="77777777" w:rsidR="00960840" w:rsidRPr="003C646F" w:rsidRDefault="00960840" w:rsidP="00B6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lang w:val="en-US"/>
              </w:rPr>
            </w:pPr>
          </w:p>
        </w:tc>
        <w:tc>
          <w:tcPr>
            <w:tcW w:w="2140" w:type="dxa"/>
          </w:tcPr>
          <w:p w14:paraId="26ACE0D7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Hotel</w:t>
            </w:r>
          </w:p>
        </w:tc>
      </w:tr>
      <w:tr w:rsidR="00960840" w:rsidRPr="00443B3B" w14:paraId="67A5D6BF" w14:textId="77777777" w:rsidTr="00D11940">
        <w:tc>
          <w:tcPr>
            <w:tcW w:w="1500" w:type="dxa"/>
          </w:tcPr>
          <w:p w14:paraId="45ABB6B4" w14:textId="77777777" w:rsidR="00960840" w:rsidRPr="003C646F" w:rsidRDefault="00960840" w:rsidP="00B61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20:00</w:t>
            </w:r>
          </w:p>
          <w:p w14:paraId="678CFBF1" w14:textId="77777777" w:rsidR="00960840" w:rsidRPr="003C646F" w:rsidRDefault="00960840" w:rsidP="00B61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26AA439D" w14:textId="77777777" w:rsidR="00960840" w:rsidRPr="003C646F" w:rsidRDefault="00960840" w:rsidP="00B6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lang w:val="en-US"/>
              </w:rPr>
            </w:pPr>
            <w:r w:rsidRPr="003C646F">
              <w:rPr>
                <w:rFonts w:cs="Arial"/>
                <w:lang w:val="en-US"/>
              </w:rPr>
              <w:t>Film on climate change (voluntary)</w:t>
            </w:r>
          </w:p>
        </w:tc>
        <w:tc>
          <w:tcPr>
            <w:tcW w:w="2140" w:type="dxa"/>
          </w:tcPr>
          <w:p w14:paraId="6CF0A98F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587F1473" w14:textId="77777777" w:rsidTr="00D11940">
        <w:tc>
          <w:tcPr>
            <w:tcW w:w="1500" w:type="dxa"/>
            <w:shd w:val="clear" w:color="auto" w:fill="D9D9D9" w:themeFill="background1" w:themeFillShade="D9"/>
          </w:tcPr>
          <w:p w14:paraId="602C4AB5" w14:textId="77777777" w:rsidR="00960840" w:rsidRPr="003C646F" w:rsidRDefault="00960840" w:rsidP="00B61E32">
            <w:pPr>
              <w:rPr>
                <w:rFonts w:cs="Arial"/>
                <w:sz w:val="22"/>
                <w:lang w:val="en-US"/>
              </w:rPr>
            </w:pPr>
            <w:r w:rsidRPr="003C646F">
              <w:rPr>
                <w:rFonts w:eastAsia="Arial" w:cs="Arial"/>
                <w:b/>
                <w:color w:val="000000"/>
                <w:sz w:val="22"/>
                <w:lang w:val="en-US"/>
              </w:rPr>
              <w:t xml:space="preserve">Tuesday, </w:t>
            </w:r>
            <w:r w:rsidRPr="003C646F">
              <w:rPr>
                <w:rStyle w:val="CharAttribute9"/>
                <w:rFonts w:eastAsia="Batang" w:cs="Arial"/>
                <w:color w:val="808080" w:themeColor="background1" w:themeShade="80"/>
                <w:lang w:val="en-US"/>
              </w:rPr>
              <w:t>D</w:t>
            </w:r>
            <w:r w:rsidRPr="003C646F">
              <w:rPr>
                <w:rStyle w:val="CharAttribute9"/>
                <w:rFonts w:eastAsia="Batang"/>
                <w:color w:val="808080" w:themeColor="background1" w:themeShade="80"/>
                <w:lang w:val="en-US"/>
              </w:rPr>
              <w:t>ate Year</w:t>
            </w:r>
          </w:p>
        </w:tc>
        <w:tc>
          <w:tcPr>
            <w:tcW w:w="5647" w:type="dxa"/>
            <w:shd w:val="clear" w:color="auto" w:fill="D9D9D9" w:themeFill="background1" w:themeFillShade="D9"/>
          </w:tcPr>
          <w:p w14:paraId="1E3ADC1F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14:paraId="531B46FC" w14:textId="77777777" w:rsidR="00960840" w:rsidRPr="003C646F" w:rsidRDefault="00960840" w:rsidP="00B61E32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 w:rsidRPr="003C646F">
              <w:rPr>
                <w:rFonts w:cs="Arial"/>
                <w:b/>
                <w:color w:val="808080" w:themeColor="background1" w:themeShade="80"/>
                <w:lang w:val="en-US"/>
              </w:rPr>
              <w:t xml:space="preserve">Moderator </w:t>
            </w:r>
          </w:p>
        </w:tc>
      </w:tr>
      <w:tr w:rsidR="00960840" w:rsidRPr="003C646F" w14:paraId="2FF5D356" w14:textId="77777777" w:rsidTr="00D11940">
        <w:tc>
          <w:tcPr>
            <w:tcW w:w="1500" w:type="dxa"/>
          </w:tcPr>
          <w:p w14:paraId="1E4076FE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07:30</w:t>
            </w:r>
          </w:p>
          <w:p w14:paraId="2A21A160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6738B511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Breakfast</w:t>
            </w:r>
          </w:p>
        </w:tc>
        <w:tc>
          <w:tcPr>
            <w:tcW w:w="2140" w:type="dxa"/>
          </w:tcPr>
          <w:p w14:paraId="05873B2D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 xml:space="preserve">Hotel </w:t>
            </w:r>
          </w:p>
        </w:tc>
      </w:tr>
      <w:tr w:rsidR="00960840" w:rsidRPr="003C646F" w14:paraId="16F7258F" w14:textId="77777777" w:rsidTr="00D11940">
        <w:trPr>
          <w:trHeight w:val="447"/>
        </w:trPr>
        <w:tc>
          <w:tcPr>
            <w:tcW w:w="1500" w:type="dxa"/>
          </w:tcPr>
          <w:p w14:paraId="04B9679B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08:30</w:t>
            </w:r>
          </w:p>
          <w:p w14:paraId="57C86539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3DE01339" w14:textId="77777777" w:rsidR="00960840" w:rsidRPr="00D11940" w:rsidRDefault="00D11940" w:rsidP="00B61E32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Recap</w:t>
            </w:r>
          </w:p>
        </w:tc>
        <w:tc>
          <w:tcPr>
            <w:tcW w:w="2140" w:type="dxa"/>
          </w:tcPr>
          <w:p w14:paraId="584E518A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  <w:p w14:paraId="4F9B012F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  <w:p w14:paraId="0889510D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0243CBF8" w14:textId="77777777" w:rsidTr="00D11940">
        <w:tc>
          <w:tcPr>
            <w:tcW w:w="1500" w:type="dxa"/>
          </w:tcPr>
          <w:p w14:paraId="22689D84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09:00</w:t>
            </w:r>
          </w:p>
          <w:p w14:paraId="226F9E22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2F123546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 xml:space="preserve">Refresher of the PACDR Tool I </w:t>
            </w:r>
          </w:p>
          <w:p w14:paraId="68929DBC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 xml:space="preserve">Example of tool application (30’) </w:t>
            </w:r>
          </w:p>
          <w:p w14:paraId="5BBA374C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Discussion (20’)</w:t>
            </w:r>
          </w:p>
          <w:p w14:paraId="11E83E12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140" w:type="dxa"/>
          </w:tcPr>
          <w:p w14:paraId="15A1FBC1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2A8B1757" w14:textId="77777777" w:rsidTr="00D11940">
        <w:tc>
          <w:tcPr>
            <w:tcW w:w="1500" w:type="dxa"/>
          </w:tcPr>
          <w:p w14:paraId="7DF4AD0D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09:50</w:t>
            </w:r>
          </w:p>
          <w:p w14:paraId="2E9FC243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41EC5C88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Group work: Repetition PACDR module exercise M2E1/M2E3</w:t>
            </w:r>
          </w:p>
          <w:p w14:paraId="23A69F3B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 xml:space="preserve">Introduction of exercises including instructions for plenary reporting (10’) </w:t>
            </w:r>
          </w:p>
          <w:p w14:paraId="4A375B65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Group Work (50’)</w:t>
            </w:r>
          </w:p>
          <w:p w14:paraId="48BA1E0A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including Tea break (15’)</w:t>
            </w:r>
          </w:p>
          <w:p w14:paraId="271F3223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Discussion (25’)</w:t>
            </w:r>
          </w:p>
        </w:tc>
        <w:tc>
          <w:tcPr>
            <w:tcW w:w="2140" w:type="dxa"/>
          </w:tcPr>
          <w:p w14:paraId="72D32DA5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2843BE4A" w14:textId="77777777" w:rsidTr="00D11940">
        <w:tc>
          <w:tcPr>
            <w:tcW w:w="1500" w:type="dxa"/>
          </w:tcPr>
          <w:p w14:paraId="350B3CF2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11:30</w:t>
            </w:r>
          </w:p>
        </w:tc>
        <w:tc>
          <w:tcPr>
            <w:tcW w:w="5647" w:type="dxa"/>
          </w:tcPr>
          <w:p w14:paraId="0B2DEFAD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Group work: Repetition PACDR module exercise M3E1</w:t>
            </w:r>
          </w:p>
          <w:p w14:paraId="7C507891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Introduction (10’)</w:t>
            </w:r>
          </w:p>
          <w:p w14:paraId="362E3FC6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Group work (55’)</w:t>
            </w:r>
          </w:p>
          <w:p w14:paraId="27515464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Discussion (25’)</w:t>
            </w:r>
          </w:p>
        </w:tc>
        <w:tc>
          <w:tcPr>
            <w:tcW w:w="2140" w:type="dxa"/>
          </w:tcPr>
          <w:p w14:paraId="761F4269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686BACD9" w14:textId="77777777" w:rsidTr="00D11940">
        <w:tc>
          <w:tcPr>
            <w:tcW w:w="1500" w:type="dxa"/>
            <w:shd w:val="clear" w:color="auto" w:fill="auto"/>
          </w:tcPr>
          <w:p w14:paraId="49E7F85F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13:00</w:t>
            </w:r>
          </w:p>
          <w:p w14:paraId="63302608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</w:p>
        </w:tc>
        <w:tc>
          <w:tcPr>
            <w:tcW w:w="5647" w:type="dxa"/>
            <w:shd w:val="clear" w:color="auto" w:fill="auto"/>
          </w:tcPr>
          <w:p w14:paraId="492FF2B9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Lunch</w:t>
            </w:r>
          </w:p>
        </w:tc>
        <w:tc>
          <w:tcPr>
            <w:tcW w:w="2140" w:type="dxa"/>
            <w:shd w:val="clear" w:color="auto" w:fill="auto"/>
          </w:tcPr>
          <w:p w14:paraId="4F7F79AC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Hotel</w:t>
            </w:r>
          </w:p>
        </w:tc>
      </w:tr>
      <w:tr w:rsidR="00960840" w:rsidRPr="003C646F" w14:paraId="3BCAE26C" w14:textId="77777777" w:rsidTr="00D11940">
        <w:tc>
          <w:tcPr>
            <w:tcW w:w="1500" w:type="dxa"/>
          </w:tcPr>
          <w:p w14:paraId="05D2FA38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14:00</w:t>
            </w:r>
          </w:p>
          <w:p w14:paraId="09D5F3B7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6FF35DE3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Group work: Repetition PACDR module exercise M3E2</w:t>
            </w:r>
          </w:p>
          <w:p w14:paraId="6665C652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Introduction (10’)</w:t>
            </w:r>
          </w:p>
          <w:p w14:paraId="6976378A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Group work (60’)</w:t>
            </w:r>
          </w:p>
          <w:p w14:paraId="773D9DB8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Discussion (40’)</w:t>
            </w:r>
          </w:p>
        </w:tc>
        <w:tc>
          <w:tcPr>
            <w:tcW w:w="2140" w:type="dxa"/>
          </w:tcPr>
          <w:p w14:paraId="11D88DF6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5E6F952D" w14:textId="77777777" w:rsidTr="00D11940">
        <w:tc>
          <w:tcPr>
            <w:tcW w:w="1500" w:type="dxa"/>
          </w:tcPr>
          <w:p w14:paraId="715D0AB8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16:00</w:t>
            </w:r>
          </w:p>
        </w:tc>
        <w:tc>
          <w:tcPr>
            <w:tcW w:w="5647" w:type="dxa"/>
          </w:tcPr>
          <w:p w14:paraId="19712B9C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Afternoon break</w:t>
            </w:r>
          </w:p>
          <w:p w14:paraId="25A2AF67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140" w:type="dxa"/>
          </w:tcPr>
          <w:p w14:paraId="6D2FD0F1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Hotel</w:t>
            </w:r>
          </w:p>
        </w:tc>
      </w:tr>
      <w:tr w:rsidR="00960840" w:rsidRPr="003C646F" w14:paraId="08AF7E86" w14:textId="77777777" w:rsidTr="00D11940">
        <w:tc>
          <w:tcPr>
            <w:tcW w:w="1500" w:type="dxa"/>
          </w:tcPr>
          <w:p w14:paraId="79BAC147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16:20</w:t>
            </w:r>
          </w:p>
        </w:tc>
        <w:tc>
          <w:tcPr>
            <w:tcW w:w="5647" w:type="dxa"/>
          </w:tcPr>
          <w:p w14:paraId="0C95AA25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 xml:space="preserve">Preparation </w:t>
            </w:r>
            <w:r w:rsidR="00D11940">
              <w:rPr>
                <w:rFonts w:cs="Arial"/>
                <w:b/>
                <w:lang w:val="en-US"/>
              </w:rPr>
              <w:t>of</w:t>
            </w:r>
            <w:r w:rsidRPr="003C646F">
              <w:rPr>
                <w:rFonts w:cs="Arial"/>
                <w:b/>
                <w:lang w:val="en-US"/>
              </w:rPr>
              <w:t xml:space="preserve"> field visit</w:t>
            </w:r>
          </w:p>
          <w:p w14:paraId="64AD0FE7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140" w:type="dxa"/>
          </w:tcPr>
          <w:p w14:paraId="5E47EF2D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06E807BB" w14:textId="77777777" w:rsidTr="00D11940">
        <w:tc>
          <w:tcPr>
            <w:tcW w:w="1500" w:type="dxa"/>
          </w:tcPr>
          <w:p w14:paraId="4F9580BE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16:30</w:t>
            </w:r>
          </w:p>
          <w:p w14:paraId="3578DD5A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78D0A7D9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Wrap up</w:t>
            </w:r>
          </w:p>
          <w:p w14:paraId="77C42E15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140" w:type="dxa"/>
          </w:tcPr>
          <w:p w14:paraId="3C28DE61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51441805" w14:textId="77777777" w:rsidTr="00D11940">
        <w:tc>
          <w:tcPr>
            <w:tcW w:w="1500" w:type="dxa"/>
          </w:tcPr>
          <w:p w14:paraId="0E7D5845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 xml:space="preserve">16:45 </w:t>
            </w:r>
          </w:p>
        </w:tc>
        <w:tc>
          <w:tcPr>
            <w:tcW w:w="5647" w:type="dxa"/>
          </w:tcPr>
          <w:p w14:paraId="79AFFF8B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Meeting of facilitators</w:t>
            </w:r>
          </w:p>
          <w:p w14:paraId="6FEB6557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140" w:type="dxa"/>
          </w:tcPr>
          <w:p w14:paraId="349B9F89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08AA2168" w14:textId="77777777" w:rsidTr="00D11940">
        <w:tc>
          <w:tcPr>
            <w:tcW w:w="1500" w:type="dxa"/>
          </w:tcPr>
          <w:p w14:paraId="3C5A5C12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19:00</w:t>
            </w:r>
          </w:p>
          <w:p w14:paraId="718AF9B9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7B9B3094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Dinner</w:t>
            </w:r>
          </w:p>
          <w:p w14:paraId="0BA3A012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140" w:type="dxa"/>
          </w:tcPr>
          <w:p w14:paraId="1F408139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Hotel</w:t>
            </w:r>
          </w:p>
        </w:tc>
      </w:tr>
      <w:tr w:rsidR="00960840" w:rsidRPr="003C646F" w14:paraId="3459CD0D" w14:textId="77777777" w:rsidTr="00D11940">
        <w:tc>
          <w:tcPr>
            <w:tcW w:w="1500" w:type="dxa"/>
            <w:shd w:val="clear" w:color="auto" w:fill="D9D9D9" w:themeFill="background1" w:themeFillShade="D9"/>
          </w:tcPr>
          <w:p w14:paraId="01D04104" w14:textId="77777777" w:rsidR="00960840" w:rsidRPr="003C646F" w:rsidRDefault="00960840" w:rsidP="00B61E32">
            <w:pPr>
              <w:rPr>
                <w:rFonts w:cs="Arial"/>
                <w:sz w:val="22"/>
                <w:lang w:val="en-US"/>
              </w:rPr>
            </w:pPr>
            <w:r w:rsidRPr="003C646F">
              <w:rPr>
                <w:rFonts w:eastAsia="Arial" w:cs="Arial"/>
                <w:b/>
                <w:color w:val="000000"/>
                <w:sz w:val="22"/>
                <w:lang w:val="en-US"/>
              </w:rPr>
              <w:t xml:space="preserve">Wednesday, </w:t>
            </w:r>
            <w:r w:rsidRPr="003C646F">
              <w:rPr>
                <w:rStyle w:val="CharAttribute9"/>
                <w:rFonts w:eastAsia="Batang" w:cs="Arial"/>
                <w:color w:val="808080" w:themeColor="background1" w:themeShade="80"/>
                <w:lang w:val="en-US"/>
              </w:rPr>
              <w:t>D</w:t>
            </w:r>
            <w:r w:rsidRPr="003C646F">
              <w:rPr>
                <w:rStyle w:val="CharAttribute9"/>
                <w:rFonts w:eastAsia="Batang"/>
                <w:color w:val="808080" w:themeColor="background1" w:themeShade="80"/>
                <w:lang w:val="en-US"/>
              </w:rPr>
              <w:t>ate Year</w:t>
            </w:r>
          </w:p>
        </w:tc>
        <w:tc>
          <w:tcPr>
            <w:tcW w:w="5647" w:type="dxa"/>
            <w:shd w:val="clear" w:color="auto" w:fill="D9D9D9" w:themeFill="background1" w:themeFillShade="D9"/>
          </w:tcPr>
          <w:p w14:paraId="2D5AECB4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14:paraId="14377C5A" w14:textId="77777777" w:rsidR="00960840" w:rsidRPr="003C646F" w:rsidRDefault="00960840" w:rsidP="00B61E32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 w:rsidRPr="003C646F">
              <w:rPr>
                <w:rFonts w:cs="Arial"/>
                <w:b/>
                <w:color w:val="808080" w:themeColor="background1" w:themeShade="80"/>
                <w:lang w:val="en-US"/>
              </w:rPr>
              <w:t xml:space="preserve">Moderator </w:t>
            </w:r>
          </w:p>
          <w:p w14:paraId="2FAA53B3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7391D52A" w14:textId="77777777" w:rsidTr="00D11940">
        <w:tc>
          <w:tcPr>
            <w:tcW w:w="1500" w:type="dxa"/>
          </w:tcPr>
          <w:p w14:paraId="741C2916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07:30</w:t>
            </w:r>
          </w:p>
          <w:p w14:paraId="77612820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654D4CA2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Breakfast</w:t>
            </w:r>
          </w:p>
          <w:p w14:paraId="6181CA2D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4B360CB2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5B54DD16" w14:textId="77777777" w:rsidTr="00D11940">
        <w:tc>
          <w:tcPr>
            <w:tcW w:w="1500" w:type="dxa"/>
          </w:tcPr>
          <w:p w14:paraId="3CAB978E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8:30</w:t>
            </w:r>
          </w:p>
          <w:p w14:paraId="1DE200A0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023EAC08" w14:textId="77777777" w:rsidR="00960840" w:rsidRPr="00D11940" w:rsidRDefault="00960840" w:rsidP="00D11940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Field visit</w:t>
            </w:r>
          </w:p>
        </w:tc>
        <w:tc>
          <w:tcPr>
            <w:tcW w:w="2140" w:type="dxa"/>
          </w:tcPr>
          <w:p w14:paraId="395A6155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0D7D44CD" w14:textId="77777777" w:rsidTr="00D11940">
        <w:tc>
          <w:tcPr>
            <w:tcW w:w="1500" w:type="dxa"/>
          </w:tcPr>
          <w:p w14:paraId="61B2725A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12:30</w:t>
            </w:r>
          </w:p>
          <w:p w14:paraId="15D9CCFA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5F9943F9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Lunch</w:t>
            </w:r>
          </w:p>
          <w:p w14:paraId="15D1874B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224007F0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3059050C" w14:textId="77777777" w:rsidTr="00D11940">
        <w:tc>
          <w:tcPr>
            <w:tcW w:w="1500" w:type="dxa"/>
          </w:tcPr>
          <w:p w14:paraId="19C5324F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13:30</w:t>
            </w:r>
          </w:p>
          <w:p w14:paraId="3D27BF44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38E160E1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Field Visit</w:t>
            </w:r>
          </w:p>
          <w:p w14:paraId="394E7506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11EC467E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443B3B" w14:paraId="715A5D33" w14:textId="77777777" w:rsidTr="00D11940">
        <w:tc>
          <w:tcPr>
            <w:tcW w:w="1500" w:type="dxa"/>
          </w:tcPr>
          <w:p w14:paraId="62237CD1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16:30</w:t>
            </w:r>
          </w:p>
          <w:p w14:paraId="06784781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4F5BD0B7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Wrap up and return to workshop venue</w:t>
            </w:r>
          </w:p>
          <w:p w14:paraId="1062E6CF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3D3D3D02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7EA7AB36" w14:textId="77777777" w:rsidTr="00D11940">
        <w:tc>
          <w:tcPr>
            <w:tcW w:w="1500" w:type="dxa"/>
          </w:tcPr>
          <w:p w14:paraId="32B667D0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18:30</w:t>
            </w:r>
          </w:p>
        </w:tc>
        <w:tc>
          <w:tcPr>
            <w:tcW w:w="5647" w:type="dxa"/>
          </w:tcPr>
          <w:p w14:paraId="1AB95AD3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Meeting of facilitators</w:t>
            </w:r>
          </w:p>
          <w:p w14:paraId="53DE1656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0A0BB83D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7D8A3681" w14:textId="77777777" w:rsidTr="00D11940">
        <w:tc>
          <w:tcPr>
            <w:tcW w:w="1500" w:type="dxa"/>
          </w:tcPr>
          <w:p w14:paraId="01603985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19:00</w:t>
            </w:r>
          </w:p>
          <w:p w14:paraId="638B6361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757065B0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Dinner</w:t>
            </w:r>
          </w:p>
          <w:p w14:paraId="73FA1A5A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5CD1F3FE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Hotel</w:t>
            </w:r>
          </w:p>
        </w:tc>
      </w:tr>
      <w:tr w:rsidR="00960840" w:rsidRPr="00443B3B" w14:paraId="346E2A86" w14:textId="77777777" w:rsidTr="00D11940">
        <w:tc>
          <w:tcPr>
            <w:tcW w:w="1500" w:type="dxa"/>
          </w:tcPr>
          <w:p w14:paraId="3A59EDE5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20:00</w:t>
            </w:r>
          </w:p>
        </w:tc>
        <w:tc>
          <w:tcPr>
            <w:tcW w:w="5647" w:type="dxa"/>
          </w:tcPr>
          <w:p w14:paraId="27084DEC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Social and cultural evening (voluntary)</w:t>
            </w:r>
          </w:p>
          <w:p w14:paraId="04A22783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5BD278B9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240C06E2" w14:textId="77777777" w:rsidTr="00D11940">
        <w:tc>
          <w:tcPr>
            <w:tcW w:w="1500" w:type="dxa"/>
            <w:shd w:val="clear" w:color="auto" w:fill="D9D9D9" w:themeFill="background1" w:themeFillShade="D9"/>
          </w:tcPr>
          <w:p w14:paraId="01621DF1" w14:textId="77777777" w:rsidR="00960840" w:rsidRPr="003C646F" w:rsidRDefault="00960840" w:rsidP="00B61E32">
            <w:pPr>
              <w:rPr>
                <w:rFonts w:cs="Arial"/>
                <w:sz w:val="22"/>
                <w:lang w:val="en-US"/>
              </w:rPr>
            </w:pPr>
            <w:r w:rsidRPr="003C646F">
              <w:rPr>
                <w:rFonts w:eastAsia="Arial" w:cs="Arial"/>
                <w:b/>
                <w:color w:val="000000"/>
                <w:sz w:val="22"/>
                <w:lang w:val="en-US"/>
              </w:rPr>
              <w:t>Thursday,</w:t>
            </w:r>
            <w:r w:rsidRPr="003C646F">
              <w:rPr>
                <w:rStyle w:val="CharAttribute9"/>
                <w:rFonts w:eastAsia="Batang" w:cs="Arial"/>
                <w:color w:val="808080" w:themeColor="background1" w:themeShade="80"/>
                <w:lang w:val="en-US"/>
              </w:rPr>
              <w:t xml:space="preserve"> D</w:t>
            </w:r>
            <w:r w:rsidRPr="003C646F">
              <w:rPr>
                <w:rStyle w:val="CharAttribute9"/>
                <w:rFonts w:eastAsia="Batang"/>
                <w:color w:val="808080" w:themeColor="background1" w:themeShade="80"/>
                <w:lang w:val="en-US"/>
              </w:rPr>
              <w:t>ate Year</w:t>
            </w:r>
          </w:p>
        </w:tc>
        <w:tc>
          <w:tcPr>
            <w:tcW w:w="5647" w:type="dxa"/>
            <w:shd w:val="clear" w:color="auto" w:fill="D9D9D9" w:themeFill="background1" w:themeFillShade="D9"/>
          </w:tcPr>
          <w:p w14:paraId="2C235010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14:paraId="61C3416A" w14:textId="77777777" w:rsidR="00960840" w:rsidRPr="003C646F" w:rsidRDefault="00960840" w:rsidP="00B61E32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 w:rsidRPr="003C646F">
              <w:rPr>
                <w:rFonts w:cs="Arial"/>
                <w:b/>
                <w:color w:val="808080" w:themeColor="background1" w:themeShade="80"/>
                <w:lang w:val="en-US"/>
              </w:rPr>
              <w:t xml:space="preserve">Moderator </w:t>
            </w:r>
          </w:p>
          <w:p w14:paraId="1AB16F6A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0E8D0690" w14:textId="77777777" w:rsidTr="00D11940">
        <w:tc>
          <w:tcPr>
            <w:tcW w:w="1500" w:type="dxa"/>
          </w:tcPr>
          <w:p w14:paraId="7C70C99D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07:30</w:t>
            </w:r>
          </w:p>
          <w:p w14:paraId="0DF3911C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5412A96D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Breakfast</w:t>
            </w:r>
          </w:p>
          <w:p w14:paraId="6AFA94A9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2A25FDF9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Hotel</w:t>
            </w:r>
          </w:p>
        </w:tc>
      </w:tr>
      <w:tr w:rsidR="00960840" w:rsidRPr="00443B3B" w14:paraId="45E23445" w14:textId="77777777" w:rsidTr="00D11940">
        <w:tc>
          <w:tcPr>
            <w:tcW w:w="1500" w:type="dxa"/>
          </w:tcPr>
          <w:p w14:paraId="53417244" w14:textId="77777777" w:rsidR="00960840" w:rsidRPr="003C646F" w:rsidRDefault="00D11940" w:rsidP="00B61E32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8:30</w:t>
            </w:r>
          </w:p>
          <w:p w14:paraId="10C97E23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1CF8B99E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Recap field visit and adaptation strategies</w:t>
            </w:r>
          </w:p>
        </w:tc>
        <w:tc>
          <w:tcPr>
            <w:tcW w:w="2140" w:type="dxa"/>
          </w:tcPr>
          <w:p w14:paraId="0CF59F05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48CE0179" w14:textId="77777777" w:rsidTr="00D11940">
        <w:tc>
          <w:tcPr>
            <w:tcW w:w="1500" w:type="dxa"/>
          </w:tcPr>
          <w:p w14:paraId="11FC106A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10:10</w:t>
            </w:r>
          </w:p>
          <w:p w14:paraId="0E0E61B7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</w:p>
        </w:tc>
        <w:tc>
          <w:tcPr>
            <w:tcW w:w="5647" w:type="dxa"/>
          </w:tcPr>
          <w:p w14:paraId="58C76D97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 xml:space="preserve">Tea Break </w:t>
            </w:r>
          </w:p>
          <w:p w14:paraId="75C417F6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140" w:type="dxa"/>
          </w:tcPr>
          <w:p w14:paraId="7ED83DF6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Hotel</w:t>
            </w:r>
          </w:p>
        </w:tc>
      </w:tr>
      <w:tr w:rsidR="00960840" w:rsidRPr="003C646F" w14:paraId="1CC8A23B" w14:textId="77777777" w:rsidTr="00D11940">
        <w:tc>
          <w:tcPr>
            <w:tcW w:w="1500" w:type="dxa"/>
          </w:tcPr>
          <w:p w14:paraId="221B6995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10:30</w:t>
            </w:r>
          </w:p>
        </w:tc>
        <w:tc>
          <w:tcPr>
            <w:tcW w:w="5647" w:type="dxa"/>
          </w:tcPr>
          <w:p w14:paraId="10AE3ED1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 xml:space="preserve">Local expert 1: Climate Change Adaptation (CCA) strategies for farmers </w:t>
            </w:r>
          </w:p>
          <w:p w14:paraId="07AC888F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Presentation by local expert</w:t>
            </w:r>
          </w:p>
          <w:p w14:paraId="00FF8502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Discussion and questions</w:t>
            </w:r>
          </w:p>
          <w:p w14:paraId="659E53E6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140" w:type="dxa"/>
          </w:tcPr>
          <w:p w14:paraId="060584E9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 xml:space="preserve">Local </w:t>
            </w:r>
            <w:r w:rsidR="00D11940">
              <w:rPr>
                <w:rFonts w:cs="Arial"/>
                <w:lang w:val="en-US"/>
              </w:rPr>
              <w:t>expert 1</w:t>
            </w:r>
          </w:p>
        </w:tc>
      </w:tr>
      <w:tr w:rsidR="00960840" w:rsidRPr="003C646F" w14:paraId="1F52F358" w14:textId="77777777" w:rsidTr="00D11940">
        <w:tc>
          <w:tcPr>
            <w:tcW w:w="1500" w:type="dxa"/>
          </w:tcPr>
          <w:p w14:paraId="58048521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12:30</w:t>
            </w:r>
          </w:p>
        </w:tc>
        <w:tc>
          <w:tcPr>
            <w:tcW w:w="5647" w:type="dxa"/>
          </w:tcPr>
          <w:p w14:paraId="407418B5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Lunch</w:t>
            </w:r>
          </w:p>
        </w:tc>
        <w:tc>
          <w:tcPr>
            <w:tcW w:w="2140" w:type="dxa"/>
          </w:tcPr>
          <w:p w14:paraId="40E4A9CD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Hotel</w:t>
            </w:r>
          </w:p>
        </w:tc>
      </w:tr>
      <w:tr w:rsidR="00960840" w:rsidRPr="003C646F" w14:paraId="481911D2" w14:textId="77777777" w:rsidTr="00D11940">
        <w:tc>
          <w:tcPr>
            <w:tcW w:w="1500" w:type="dxa"/>
          </w:tcPr>
          <w:p w14:paraId="4C4E3097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13:30</w:t>
            </w:r>
          </w:p>
          <w:p w14:paraId="6EAADE7B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2C25F56B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 xml:space="preserve">Local expert 1: Sustainable community resource management </w:t>
            </w:r>
          </w:p>
          <w:p w14:paraId="4744D087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 xml:space="preserve">Presentation by local expert </w:t>
            </w:r>
          </w:p>
          <w:p w14:paraId="3600AFE6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Discussion and questions</w:t>
            </w:r>
          </w:p>
          <w:p w14:paraId="5368D0C3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771DAA3E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 xml:space="preserve">Local </w:t>
            </w:r>
            <w:r w:rsidR="00D11940">
              <w:rPr>
                <w:rFonts w:cs="Arial"/>
                <w:lang w:val="en-US"/>
              </w:rPr>
              <w:t>expert 1</w:t>
            </w:r>
          </w:p>
        </w:tc>
      </w:tr>
      <w:tr w:rsidR="00960840" w:rsidRPr="003C646F" w14:paraId="5F27B3D1" w14:textId="77777777" w:rsidTr="00D11940">
        <w:tc>
          <w:tcPr>
            <w:tcW w:w="1500" w:type="dxa"/>
          </w:tcPr>
          <w:p w14:paraId="04CD8487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15:30</w:t>
            </w:r>
          </w:p>
          <w:p w14:paraId="5B61DD59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</w:p>
        </w:tc>
        <w:tc>
          <w:tcPr>
            <w:tcW w:w="5647" w:type="dxa"/>
          </w:tcPr>
          <w:p w14:paraId="547582E9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Afternoon break</w:t>
            </w:r>
          </w:p>
          <w:p w14:paraId="3B2C0DD8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140" w:type="dxa"/>
          </w:tcPr>
          <w:p w14:paraId="241BF235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Hotel</w:t>
            </w:r>
          </w:p>
        </w:tc>
      </w:tr>
      <w:tr w:rsidR="00960840" w:rsidRPr="003C646F" w14:paraId="05FCA5F5" w14:textId="77777777" w:rsidTr="00D11940">
        <w:tc>
          <w:tcPr>
            <w:tcW w:w="1500" w:type="dxa"/>
          </w:tcPr>
          <w:p w14:paraId="112A4D98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15:50</w:t>
            </w:r>
          </w:p>
        </w:tc>
        <w:tc>
          <w:tcPr>
            <w:tcW w:w="5647" w:type="dxa"/>
          </w:tcPr>
          <w:p w14:paraId="1EEF6C94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 xml:space="preserve">Group work </w:t>
            </w:r>
          </w:p>
          <w:p w14:paraId="6225319F" w14:textId="77777777" w:rsidR="00960840" w:rsidRPr="003C646F" w:rsidRDefault="00960840" w:rsidP="00960840">
            <w:pPr>
              <w:pStyle w:val="Listenabsatz"/>
              <w:numPr>
                <w:ilvl w:val="0"/>
                <w:numId w:val="8"/>
              </w:num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 xml:space="preserve">CCA and resource management for various regional areas of </w:t>
            </w:r>
            <w:r w:rsidR="00D11940">
              <w:rPr>
                <w:rFonts w:cs="Arial"/>
                <w:b/>
                <w:lang w:val="en-US"/>
              </w:rPr>
              <w:t>your country</w:t>
            </w:r>
          </w:p>
          <w:p w14:paraId="47ED8205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Group work on a) resource management, b) agroecology as a CCA strategy</w:t>
            </w:r>
          </w:p>
          <w:p w14:paraId="7DA1CACF" w14:textId="77777777" w:rsidR="00960840" w:rsidRPr="003C646F" w:rsidRDefault="00960840" w:rsidP="00B61E32">
            <w:pPr>
              <w:pStyle w:val="Listenabsatz"/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42EE74F7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 xml:space="preserve">Local </w:t>
            </w:r>
            <w:r w:rsidR="00D11940">
              <w:rPr>
                <w:rFonts w:cs="Arial"/>
                <w:lang w:val="en-US"/>
              </w:rPr>
              <w:t>expert 1</w:t>
            </w:r>
          </w:p>
          <w:p w14:paraId="5109F4AE" w14:textId="77777777" w:rsidR="00960840" w:rsidRPr="003C646F" w:rsidRDefault="00960840" w:rsidP="00B61E32">
            <w:pPr>
              <w:rPr>
                <w:rFonts w:cs="Arial"/>
                <w:i/>
                <w:lang w:val="en-US"/>
              </w:rPr>
            </w:pPr>
          </w:p>
        </w:tc>
      </w:tr>
      <w:tr w:rsidR="00960840" w:rsidRPr="003C646F" w14:paraId="52B62D9C" w14:textId="77777777" w:rsidTr="00D11940">
        <w:tc>
          <w:tcPr>
            <w:tcW w:w="1500" w:type="dxa"/>
          </w:tcPr>
          <w:p w14:paraId="48776D50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16:45</w:t>
            </w:r>
          </w:p>
          <w:p w14:paraId="28A97094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0750A16E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Wrap up</w:t>
            </w:r>
          </w:p>
          <w:p w14:paraId="3B4DAD43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2DFCB4F0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525096A3" w14:textId="77777777" w:rsidTr="00D11940">
        <w:tc>
          <w:tcPr>
            <w:tcW w:w="1500" w:type="dxa"/>
          </w:tcPr>
          <w:p w14:paraId="32008C05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17:00</w:t>
            </w:r>
          </w:p>
          <w:p w14:paraId="5A086731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0F6BB8AB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Meeting of facilitators</w:t>
            </w:r>
          </w:p>
          <w:p w14:paraId="329820E2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113250C0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559E601A" w14:textId="77777777" w:rsidTr="00D11940">
        <w:tc>
          <w:tcPr>
            <w:tcW w:w="1500" w:type="dxa"/>
          </w:tcPr>
          <w:p w14:paraId="78AFD097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19:00</w:t>
            </w:r>
          </w:p>
        </w:tc>
        <w:tc>
          <w:tcPr>
            <w:tcW w:w="5647" w:type="dxa"/>
          </w:tcPr>
          <w:p w14:paraId="0BE227D8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Dinner</w:t>
            </w:r>
          </w:p>
          <w:p w14:paraId="7E1F4E06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140" w:type="dxa"/>
          </w:tcPr>
          <w:p w14:paraId="1201441A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Hotel</w:t>
            </w:r>
          </w:p>
        </w:tc>
      </w:tr>
      <w:tr w:rsidR="00960840" w:rsidRPr="003C646F" w14:paraId="0BDB6DD6" w14:textId="77777777" w:rsidTr="00D11940">
        <w:tc>
          <w:tcPr>
            <w:tcW w:w="1500" w:type="dxa"/>
            <w:shd w:val="clear" w:color="auto" w:fill="D9D9D9" w:themeFill="background1" w:themeFillShade="D9"/>
          </w:tcPr>
          <w:p w14:paraId="37D9AA4D" w14:textId="77777777" w:rsidR="00960840" w:rsidRPr="003C646F" w:rsidRDefault="00960840" w:rsidP="00B61E32">
            <w:pPr>
              <w:rPr>
                <w:rFonts w:cs="Arial"/>
                <w:sz w:val="22"/>
                <w:lang w:val="en-US"/>
              </w:rPr>
            </w:pPr>
            <w:r w:rsidRPr="003C646F">
              <w:rPr>
                <w:rFonts w:eastAsia="Arial" w:cs="Arial"/>
                <w:b/>
                <w:color w:val="000000"/>
                <w:sz w:val="22"/>
                <w:lang w:val="en-US"/>
              </w:rPr>
              <w:t xml:space="preserve">Friday, </w:t>
            </w:r>
            <w:r w:rsidRPr="003C646F">
              <w:rPr>
                <w:rStyle w:val="CharAttribute9"/>
                <w:rFonts w:eastAsia="Batang" w:cs="Arial"/>
                <w:color w:val="808080" w:themeColor="background1" w:themeShade="80"/>
                <w:lang w:val="en-US"/>
              </w:rPr>
              <w:t>D</w:t>
            </w:r>
            <w:r w:rsidRPr="003C646F">
              <w:rPr>
                <w:rStyle w:val="CharAttribute9"/>
                <w:rFonts w:eastAsia="Batang"/>
                <w:color w:val="808080" w:themeColor="background1" w:themeShade="80"/>
                <w:lang w:val="en-US"/>
              </w:rPr>
              <w:t>ate Year</w:t>
            </w:r>
          </w:p>
        </w:tc>
        <w:tc>
          <w:tcPr>
            <w:tcW w:w="5647" w:type="dxa"/>
            <w:shd w:val="clear" w:color="auto" w:fill="D9D9D9" w:themeFill="background1" w:themeFillShade="D9"/>
          </w:tcPr>
          <w:p w14:paraId="3467122E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14:paraId="7131501D" w14:textId="77777777" w:rsidR="00960840" w:rsidRPr="003C646F" w:rsidRDefault="00960840" w:rsidP="00B61E32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 w:rsidRPr="003C646F">
              <w:rPr>
                <w:rFonts w:cs="Arial"/>
                <w:b/>
                <w:color w:val="808080" w:themeColor="background1" w:themeShade="80"/>
                <w:lang w:val="en-US"/>
              </w:rPr>
              <w:t>Moderator</w:t>
            </w:r>
          </w:p>
        </w:tc>
      </w:tr>
      <w:tr w:rsidR="00960840" w:rsidRPr="003C646F" w14:paraId="20128043" w14:textId="77777777" w:rsidTr="00D11940">
        <w:tc>
          <w:tcPr>
            <w:tcW w:w="1500" w:type="dxa"/>
          </w:tcPr>
          <w:p w14:paraId="7C11639C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07:30</w:t>
            </w:r>
          </w:p>
          <w:p w14:paraId="422752B4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799CA71E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Breakfast</w:t>
            </w:r>
          </w:p>
          <w:p w14:paraId="09C4210A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443428EA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1068696B" w14:textId="77777777" w:rsidTr="00D11940">
        <w:tc>
          <w:tcPr>
            <w:tcW w:w="1500" w:type="dxa"/>
          </w:tcPr>
          <w:p w14:paraId="00CF495C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08:30</w:t>
            </w:r>
          </w:p>
          <w:p w14:paraId="2B3DF8AF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037A1624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Recap</w:t>
            </w:r>
          </w:p>
          <w:p w14:paraId="7DB00368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647FA84C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0A38A145" w14:textId="77777777" w:rsidTr="00D11940">
        <w:tc>
          <w:tcPr>
            <w:tcW w:w="1500" w:type="dxa"/>
          </w:tcPr>
          <w:p w14:paraId="10A0E060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09:00</w:t>
            </w:r>
          </w:p>
          <w:p w14:paraId="06CC86B0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  <w:p w14:paraId="6F57D02C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16DA17B5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 xml:space="preserve">Local expert 2: Further input (e.g. on advocacy and climate justice) </w:t>
            </w:r>
          </w:p>
          <w:p w14:paraId="47CC27A3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Presentation by local</w:t>
            </w:r>
          </w:p>
          <w:p w14:paraId="7E196A7C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Discussion and questions</w:t>
            </w:r>
          </w:p>
          <w:p w14:paraId="301701D2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14:paraId="7DADA8FB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Local expert</w:t>
            </w:r>
            <w:r w:rsidR="00D11940">
              <w:rPr>
                <w:rFonts w:cs="Arial"/>
                <w:lang w:val="en-US"/>
              </w:rPr>
              <w:t xml:space="preserve"> 2</w:t>
            </w:r>
          </w:p>
        </w:tc>
      </w:tr>
      <w:tr w:rsidR="00960840" w:rsidRPr="003C646F" w14:paraId="10B5567F" w14:textId="77777777" w:rsidTr="00D11940">
        <w:tc>
          <w:tcPr>
            <w:tcW w:w="1500" w:type="dxa"/>
          </w:tcPr>
          <w:p w14:paraId="398F7FC0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10:30</w:t>
            </w:r>
          </w:p>
          <w:p w14:paraId="5124BE9E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</w:p>
        </w:tc>
        <w:tc>
          <w:tcPr>
            <w:tcW w:w="5647" w:type="dxa"/>
          </w:tcPr>
          <w:p w14:paraId="09B19363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Tea Break</w:t>
            </w:r>
          </w:p>
          <w:p w14:paraId="7C6FE439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140" w:type="dxa"/>
          </w:tcPr>
          <w:p w14:paraId="6B9365CD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Hotel</w:t>
            </w:r>
          </w:p>
        </w:tc>
      </w:tr>
      <w:tr w:rsidR="00960840" w:rsidRPr="003C646F" w14:paraId="77BDE605" w14:textId="77777777" w:rsidTr="00D11940">
        <w:tc>
          <w:tcPr>
            <w:tcW w:w="1500" w:type="dxa"/>
          </w:tcPr>
          <w:p w14:paraId="17C404B4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10:50</w:t>
            </w:r>
          </w:p>
        </w:tc>
        <w:tc>
          <w:tcPr>
            <w:tcW w:w="5647" w:type="dxa"/>
          </w:tcPr>
          <w:p w14:paraId="55F53A91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Completion of Group Work and presentation in plenary</w:t>
            </w:r>
          </w:p>
          <w:p w14:paraId="3BD4A9F6" w14:textId="77777777" w:rsidR="00960840" w:rsidRPr="003C646F" w:rsidRDefault="00960840" w:rsidP="00960840">
            <w:pPr>
              <w:pStyle w:val="Listenabsatz"/>
              <w:numPr>
                <w:ilvl w:val="0"/>
                <w:numId w:val="7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Inclusion of advocacy aspect into regional planning / depending on local expert</w:t>
            </w:r>
          </w:p>
          <w:p w14:paraId="688921AC" w14:textId="77777777" w:rsidR="00960840" w:rsidRPr="003C646F" w:rsidRDefault="00960840" w:rsidP="00960840">
            <w:pPr>
              <w:pStyle w:val="Listenabsatz"/>
              <w:numPr>
                <w:ilvl w:val="0"/>
                <w:numId w:val="7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Presentation of findings/discussions/results in plenary session</w:t>
            </w:r>
          </w:p>
          <w:p w14:paraId="6FDDC57B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29EE0582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Local expert</w:t>
            </w:r>
            <w:r w:rsidR="00D11940">
              <w:rPr>
                <w:rFonts w:cs="Arial"/>
                <w:lang w:val="en-US"/>
              </w:rPr>
              <w:t xml:space="preserve"> 2</w:t>
            </w:r>
          </w:p>
          <w:p w14:paraId="2B560F97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  <w:p w14:paraId="1FA0D2A6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48E1E6DF" w14:textId="77777777" w:rsidTr="00D11940">
        <w:tc>
          <w:tcPr>
            <w:tcW w:w="1500" w:type="dxa"/>
          </w:tcPr>
          <w:p w14:paraId="4B2E451A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12:30</w:t>
            </w:r>
          </w:p>
        </w:tc>
        <w:tc>
          <w:tcPr>
            <w:tcW w:w="5647" w:type="dxa"/>
          </w:tcPr>
          <w:p w14:paraId="491DD6E1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Lunch</w:t>
            </w:r>
          </w:p>
          <w:p w14:paraId="18C946D0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140" w:type="dxa"/>
          </w:tcPr>
          <w:p w14:paraId="7CAE6191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Hotel</w:t>
            </w:r>
          </w:p>
        </w:tc>
      </w:tr>
      <w:tr w:rsidR="00960840" w:rsidRPr="00443B3B" w14:paraId="148CE89B" w14:textId="77777777" w:rsidTr="00D11940">
        <w:tc>
          <w:tcPr>
            <w:tcW w:w="1500" w:type="dxa"/>
          </w:tcPr>
          <w:p w14:paraId="1D62C1C5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13:30</w:t>
            </w:r>
          </w:p>
          <w:p w14:paraId="70B0645A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3A06BCF8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Next Steps for participating Organizations</w:t>
            </w:r>
          </w:p>
          <w:p w14:paraId="2F8C3BB4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Planning per organization (60`)</w:t>
            </w:r>
          </w:p>
          <w:p w14:paraId="31DB386A" w14:textId="77777777" w:rsidR="00960840" w:rsidRPr="003C646F" w:rsidRDefault="00960840" w:rsidP="00960840">
            <w:pPr>
              <w:pStyle w:val="Listenabsatz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Feedback on individual plans by participants (60’)</w:t>
            </w:r>
          </w:p>
          <w:p w14:paraId="4210140C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7DDDEC85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  <w:p w14:paraId="45C79431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5E91FA96" w14:textId="77777777" w:rsidTr="00D11940">
        <w:tc>
          <w:tcPr>
            <w:tcW w:w="1500" w:type="dxa"/>
          </w:tcPr>
          <w:p w14:paraId="7CC43CC0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15:30</w:t>
            </w:r>
          </w:p>
          <w:p w14:paraId="0F5B85AB" w14:textId="77777777" w:rsidR="00960840" w:rsidRPr="003C646F" w:rsidRDefault="00960840" w:rsidP="00B61E32">
            <w:pPr>
              <w:jc w:val="right"/>
              <w:rPr>
                <w:rFonts w:cs="Arial"/>
                <w:b/>
                <w:lang w:val="en-US"/>
              </w:rPr>
            </w:pPr>
          </w:p>
        </w:tc>
        <w:tc>
          <w:tcPr>
            <w:tcW w:w="5647" w:type="dxa"/>
          </w:tcPr>
          <w:p w14:paraId="4523A499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Tea break</w:t>
            </w:r>
          </w:p>
          <w:p w14:paraId="036E5342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140" w:type="dxa"/>
          </w:tcPr>
          <w:p w14:paraId="3A7CBE01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Hotel</w:t>
            </w:r>
          </w:p>
        </w:tc>
      </w:tr>
      <w:tr w:rsidR="00960840" w:rsidRPr="003C646F" w14:paraId="61344E36" w14:textId="77777777" w:rsidTr="00D11940">
        <w:tc>
          <w:tcPr>
            <w:tcW w:w="1500" w:type="dxa"/>
          </w:tcPr>
          <w:p w14:paraId="21473E9C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16:00</w:t>
            </w:r>
          </w:p>
          <w:p w14:paraId="4539B2A6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51876B30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>Evaluation and Certificates</w:t>
            </w:r>
          </w:p>
          <w:p w14:paraId="5327E4F5" w14:textId="77777777" w:rsidR="00960840" w:rsidRPr="003C646F" w:rsidRDefault="00960840" w:rsidP="00960840">
            <w:pPr>
              <w:pStyle w:val="Listenabsatz"/>
              <w:numPr>
                <w:ilvl w:val="0"/>
                <w:numId w:val="9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 xml:space="preserve">Presentation of summary by rapporteur </w:t>
            </w:r>
          </w:p>
          <w:p w14:paraId="3C8760A6" w14:textId="77777777" w:rsidR="00960840" w:rsidRDefault="00960840" w:rsidP="00960840">
            <w:pPr>
              <w:pStyle w:val="Listenabsatz"/>
              <w:numPr>
                <w:ilvl w:val="0"/>
                <w:numId w:val="9"/>
              </w:num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Evaluation and distributing the certificates</w:t>
            </w:r>
          </w:p>
          <w:p w14:paraId="30938B62" w14:textId="77777777" w:rsidR="00D11940" w:rsidRPr="003C646F" w:rsidRDefault="00D11940" w:rsidP="00960840">
            <w:pPr>
              <w:pStyle w:val="Listenabsatz"/>
              <w:numPr>
                <w:ilvl w:val="0"/>
                <w:numId w:val="9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Mood chart and evaluation questionnaire</w:t>
            </w:r>
          </w:p>
          <w:p w14:paraId="27570898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50F16877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  <w:p w14:paraId="58416E60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32F324CE" w14:textId="77777777" w:rsidTr="00D11940">
        <w:tc>
          <w:tcPr>
            <w:tcW w:w="1500" w:type="dxa"/>
          </w:tcPr>
          <w:p w14:paraId="2EA958B1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16:30</w:t>
            </w:r>
          </w:p>
          <w:p w14:paraId="31BC476F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1F0D2B98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Closing remarks</w:t>
            </w:r>
          </w:p>
          <w:p w14:paraId="574E1785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69E93716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777FA03C" w14:textId="77777777" w:rsidTr="00D11940">
        <w:tc>
          <w:tcPr>
            <w:tcW w:w="1500" w:type="dxa"/>
          </w:tcPr>
          <w:p w14:paraId="34D7B633" w14:textId="77777777" w:rsidR="00960840" w:rsidRPr="003C646F" w:rsidRDefault="00D11940" w:rsidP="00B61E32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18:30</w:t>
            </w:r>
          </w:p>
        </w:tc>
        <w:tc>
          <w:tcPr>
            <w:tcW w:w="5647" w:type="dxa"/>
          </w:tcPr>
          <w:p w14:paraId="52758151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  <w:r w:rsidRPr="003C646F">
              <w:rPr>
                <w:rFonts w:cs="Arial"/>
                <w:b/>
                <w:lang w:val="en-US"/>
              </w:rPr>
              <w:t xml:space="preserve">Celebration </w:t>
            </w:r>
            <w:proofErr w:type="spellStart"/>
            <w:r w:rsidRPr="003C646F">
              <w:rPr>
                <w:rFonts w:cs="Arial"/>
                <w:b/>
                <w:lang w:val="en-US"/>
              </w:rPr>
              <w:t>Apéro</w:t>
            </w:r>
            <w:proofErr w:type="spellEnd"/>
            <w:r w:rsidR="00D11940">
              <w:rPr>
                <w:rFonts w:cs="Arial"/>
                <w:b/>
                <w:lang w:val="en-US"/>
              </w:rPr>
              <w:t xml:space="preserve"> - Dinner</w:t>
            </w:r>
          </w:p>
          <w:p w14:paraId="00EEE283" w14:textId="77777777" w:rsidR="00960840" w:rsidRPr="003C646F" w:rsidRDefault="00960840" w:rsidP="00B61E32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140" w:type="dxa"/>
          </w:tcPr>
          <w:p w14:paraId="67746626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All participants</w:t>
            </w:r>
          </w:p>
        </w:tc>
      </w:tr>
      <w:tr w:rsidR="00960840" w:rsidRPr="003C646F" w14:paraId="33A162AA" w14:textId="77777777" w:rsidTr="00D11940">
        <w:tc>
          <w:tcPr>
            <w:tcW w:w="1500" w:type="dxa"/>
            <w:shd w:val="clear" w:color="auto" w:fill="D9D9D9" w:themeFill="background1" w:themeFillShade="D9"/>
          </w:tcPr>
          <w:p w14:paraId="763320B2" w14:textId="77777777" w:rsidR="00960840" w:rsidRPr="003C646F" w:rsidRDefault="00960840" w:rsidP="00B61E32">
            <w:pPr>
              <w:rPr>
                <w:rFonts w:cs="Arial"/>
                <w:szCs w:val="20"/>
                <w:lang w:val="en-US"/>
              </w:rPr>
            </w:pPr>
            <w:r w:rsidRPr="003C646F">
              <w:rPr>
                <w:rFonts w:eastAsia="Arial" w:cs="Arial"/>
                <w:b/>
                <w:color w:val="000000"/>
                <w:szCs w:val="20"/>
                <w:lang w:val="en-US"/>
              </w:rPr>
              <w:t xml:space="preserve">Saturday, </w:t>
            </w:r>
            <w:r w:rsidRPr="003C646F">
              <w:rPr>
                <w:rStyle w:val="CharAttribute9"/>
                <w:rFonts w:eastAsia="Batang" w:cs="Arial"/>
                <w:color w:val="808080" w:themeColor="background1" w:themeShade="80"/>
                <w:sz w:val="20"/>
                <w:szCs w:val="20"/>
                <w:lang w:val="en-US"/>
              </w:rPr>
              <w:t>D</w:t>
            </w:r>
            <w:r w:rsidRPr="003C646F">
              <w:rPr>
                <w:rStyle w:val="CharAttribute9"/>
                <w:rFonts w:eastAsia="Batang"/>
                <w:color w:val="808080" w:themeColor="background1" w:themeShade="80"/>
                <w:sz w:val="20"/>
                <w:szCs w:val="20"/>
                <w:lang w:val="en-US"/>
              </w:rPr>
              <w:t>ate Year</w:t>
            </w:r>
          </w:p>
        </w:tc>
        <w:tc>
          <w:tcPr>
            <w:tcW w:w="5647" w:type="dxa"/>
            <w:shd w:val="clear" w:color="auto" w:fill="D9D9D9" w:themeFill="background1" w:themeFillShade="D9"/>
          </w:tcPr>
          <w:p w14:paraId="227A3318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14:paraId="4506DEE2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  <w:tr w:rsidR="00960840" w:rsidRPr="003C646F" w14:paraId="5E18896C" w14:textId="77777777" w:rsidTr="00D11940">
        <w:tc>
          <w:tcPr>
            <w:tcW w:w="1500" w:type="dxa"/>
          </w:tcPr>
          <w:p w14:paraId="5152D013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 xml:space="preserve">Morning </w:t>
            </w:r>
          </w:p>
          <w:p w14:paraId="71054B35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73231614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Breakfast / Participants travel back home</w:t>
            </w:r>
          </w:p>
          <w:p w14:paraId="2412F7C7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Departure at leisure</w:t>
            </w:r>
          </w:p>
          <w:p w14:paraId="06B8402C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65829845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Participants</w:t>
            </w:r>
          </w:p>
        </w:tc>
      </w:tr>
      <w:tr w:rsidR="00960840" w:rsidRPr="003C646F" w14:paraId="2CBA4408" w14:textId="77777777" w:rsidTr="00D11940">
        <w:tc>
          <w:tcPr>
            <w:tcW w:w="1500" w:type="dxa"/>
          </w:tcPr>
          <w:p w14:paraId="6E5CE5D3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09:00</w:t>
            </w:r>
          </w:p>
          <w:p w14:paraId="7CE9B793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5647" w:type="dxa"/>
          </w:tcPr>
          <w:p w14:paraId="2D348035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Evaluation / Review meeting of facilitators</w:t>
            </w:r>
          </w:p>
          <w:p w14:paraId="52274A31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48562AF1" w14:textId="77777777" w:rsidR="00960840" w:rsidRPr="003C646F" w:rsidRDefault="00D11940" w:rsidP="00B61E3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facilitators</w:t>
            </w:r>
          </w:p>
        </w:tc>
      </w:tr>
      <w:tr w:rsidR="00960840" w:rsidRPr="00443B3B" w14:paraId="18516F83" w14:textId="77777777" w:rsidTr="00D11940">
        <w:tc>
          <w:tcPr>
            <w:tcW w:w="1500" w:type="dxa"/>
          </w:tcPr>
          <w:p w14:paraId="00D0B0A4" w14:textId="77777777" w:rsidR="00960840" w:rsidRPr="003C646F" w:rsidRDefault="00960840" w:rsidP="00B61E32">
            <w:pPr>
              <w:jc w:val="right"/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10:00</w:t>
            </w:r>
          </w:p>
        </w:tc>
        <w:tc>
          <w:tcPr>
            <w:tcW w:w="5647" w:type="dxa"/>
          </w:tcPr>
          <w:p w14:paraId="61152CDD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  <w:r w:rsidRPr="003C646F">
              <w:rPr>
                <w:rFonts w:cs="Arial"/>
                <w:lang w:val="en-US"/>
              </w:rPr>
              <w:t>Wrap up/ Facilitators travel back home</w:t>
            </w:r>
          </w:p>
          <w:p w14:paraId="0466F75A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  <w:tc>
          <w:tcPr>
            <w:tcW w:w="2140" w:type="dxa"/>
          </w:tcPr>
          <w:p w14:paraId="7D2BE732" w14:textId="77777777" w:rsidR="00960840" w:rsidRPr="003C646F" w:rsidRDefault="00960840" w:rsidP="00B61E32">
            <w:pPr>
              <w:rPr>
                <w:rFonts w:cs="Arial"/>
                <w:lang w:val="en-US"/>
              </w:rPr>
            </w:pPr>
          </w:p>
        </w:tc>
      </w:tr>
    </w:tbl>
    <w:p w14:paraId="072FC24B" w14:textId="77777777" w:rsidR="00BF566B" w:rsidRPr="003C646F" w:rsidRDefault="00BF566B" w:rsidP="001B6599">
      <w:pPr>
        <w:rPr>
          <w:lang w:val="en-US"/>
        </w:rPr>
      </w:pPr>
    </w:p>
    <w:sectPr w:rsidR="00BF566B" w:rsidRPr="003C646F" w:rsidSect="00881904">
      <w:headerReference w:type="default" r:id="rId11"/>
      <w:pgSz w:w="11906" w:h="16838"/>
      <w:pgMar w:top="2268" w:right="851" w:bottom="1134" w:left="175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95B03" w14:textId="77777777" w:rsidR="00736ABA" w:rsidRDefault="00736ABA" w:rsidP="00A90588">
      <w:pPr>
        <w:spacing w:after="0" w:line="240" w:lineRule="auto"/>
      </w:pPr>
      <w:r>
        <w:separator/>
      </w:r>
    </w:p>
  </w:endnote>
  <w:endnote w:type="continuationSeparator" w:id="0">
    <w:p w14:paraId="4447036E" w14:textId="77777777" w:rsidR="00736ABA" w:rsidRDefault="00736ABA" w:rsidP="00A9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5DB55" w14:textId="77777777" w:rsidR="00736ABA" w:rsidRDefault="00736ABA" w:rsidP="00A90588">
      <w:pPr>
        <w:spacing w:after="0" w:line="240" w:lineRule="auto"/>
      </w:pPr>
      <w:r>
        <w:separator/>
      </w:r>
    </w:p>
  </w:footnote>
  <w:footnote w:type="continuationSeparator" w:id="0">
    <w:p w14:paraId="0D34FDED" w14:textId="77777777" w:rsidR="00736ABA" w:rsidRDefault="00736ABA" w:rsidP="00A9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F4F7" w14:textId="71DABC5D" w:rsidR="00443B3B" w:rsidRDefault="00881904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751928" wp14:editId="48CC7536">
              <wp:simplePos x="0" y="0"/>
              <wp:positionH relativeFrom="column">
                <wp:posOffset>3636645</wp:posOffset>
              </wp:positionH>
              <wp:positionV relativeFrom="paragraph">
                <wp:posOffset>-10268</wp:posOffset>
              </wp:positionV>
              <wp:extent cx="2094865" cy="310515"/>
              <wp:effectExtent l="0" t="0" r="19685" b="13335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1B47C" w14:textId="41CD323E" w:rsidR="00443B3B" w:rsidRPr="00105F72" w:rsidRDefault="00443B3B" w:rsidP="00443B3B">
                          <w:pPr>
                            <w:rPr>
                              <w:rFonts w:cs="Arial"/>
                            </w:rPr>
                          </w:pPr>
                          <w:r w:rsidRPr="00105F72">
                            <w:rPr>
                              <w:rFonts w:cs="Arial"/>
                            </w:rPr>
                            <w:t xml:space="preserve">Logo </w:t>
                          </w:r>
                          <w:proofErr w:type="spellStart"/>
                          <w:r w:rsidRPr="00105F72">
                            <w:rPr>
                              <w:rFonts w:cs="Arial"/>
                            </w:rPr>
                            <w:t>of</w:t>
                          </w:r>
                          <w:proofErr w:type="spellEnd"/>
                          <w:r w:rsidRPr="00105F72">
                            <w:rPr>
                              <w:rFonts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cs="Arial"/>
                            </w:rPr>
                            <w:t xml:space="preserve"> Partner-</w:t>
                          </w:r>
                          <w:proofErr w:type="spellStart"/>
                          <w:r>
                            <w:rPr>
                              <w:rFonts w:cs="Arial"/>
                            </w:rPr>
                            <w:t>organization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5192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286.35pt;margin-top:-.8pt;width:164.95pt;height:2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">
              <v:textbox>
                <w:txbxContent>
                  <w:p w14:paraId="2F91B47C" w14:textId="41CD323E" w:rsidR="00443B3B" w:rsidRPr="00105F72" w:rsidRDefault="00443B3B" w:rsidP="00443B3B">
                    <w:pPr>
                      <w:rPr>
                        <w:rFonts w:cs="Arial"/>
                      </w:rPr>
                    </w:pPr>
                    <w:r w:rsidRPr="00105F72">
                      <w:rPr>
                        <w:rFonts w:cs="Arial"/>
                      </w:rPr>
                      <w:t xml:space="preserve">Logo </w:t>
                    </w:r>
                    <w:proofErr w:type="spellStart"/>
                    <w:r w:rsidRPr="00105F72">
                      <w:rPr>
                        <w:rFonts w:cs="Arial"/>
                      </w:rPr>
                      <w:t>of</w:t>
                    </w:r>
                    <w:proofErr w:type="spellEnd"/>
                    <w:r w:rsidRPr="00105F72">
                      <w:rPr>
                        <w:rFonts w:cs="Arial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</w:rPr>
                      <w:t>the</w:t>
                    </w:r>
                    <w:proofErr w:type="spellEnd"/>
                    <w:r>
                      <w:rPr>
                        <w:rFonts w:cs="Arial"/>
                      </w:rPr>
                      <w:t xml:space="preserve"> Partner-</w:t>
                    </w:r>
                    <w:proofErr w:type="spellStart"/>
                    <w:r>
                      <w:rPr>
                        <w:rFonts w:cs="Arial"/>
                      </w:rPr>
                      <w:t>organization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3751928" wp14:editId="62B18D6B">
              <wp:simplePos x="0" y="0"/>
              <wp:positionH relativeFrom="column">
                <wp:posOffset>-112623</wp:posOffset>
              </wp:positionH>
              <wp:positionV relativeFrom="paragraph">
                <wp:posOffset>-11155</wp:posOffset>
              </wp:positionV>
              <wp:extent cx="1819910" cy="310515"/>
              <wp:effectExtent l="0" t="0" r="27940" b="13335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5B3081" w14:textId="77777777" w:rsidR="00443B3B" w:rsidRPr="00105F72" w:rsidRDefault="00443B3B" w:rsidP="00443B3B">
                          <w:pPr>
                            <w:rPr>
                              <w:rFonts w:cs="Arial"/>
                            </w:rPr>
                          </w:pPr>
                          <w:r w:rsidRPr="00105F72">
                            <w:rPr>
                              <w:rFonts w:cs="Arial"/>
                            </w:rPr>
                            <w:t xml:space="preserve">Logo </w:t>
                          </w:r>
                          <w:proofErr w:type="spellStart"/>
                          <w:r w:rsidRPr="00105F72">
                            <w:rPr>
                              <w:rFonts w:cs="Arial"/>
                            </w:rPr>
                            <w:t>of</w:t>
                          </w:r>
                          <w:proofErr w:type="spellEnd"/>
                          <w:r w:rsidRPr="00105F72">
                            <w:rPr>
                              <w:rFonts w:cs="Arial"/>
                            </w:rPr>
                            <w:t xml:space="preserve"> </w:t>
                          </w:r>
                          <w:proofErr w:type="spellStart"/>
                          <w:r w:rsidRPr="00105F72">
                            <w:rPr>
                              <w:rFonts w:cs="Arial"/>
                            </w:rPr>
                            <w:t>your</w:t>
                          </w:r>
                          <w:proofErr w:type="spellEnd"/>
                          <w:r w:rsidRPr="00105F72">
                            <w:rPr>
                              <w:rFonts w:cs="Arial"/>
                            </w:rPr>
                            <w:t xml:space="preserve"> </w:t>
                          </w:r>
                          <w:proofErr w:type="spellStart"/>
                          <w:r w:rsidRPr="00105F72">
                            <w:rPr>
                              <w:rFonts w:cs="Arial"/>
                            </w:rPr>
                            <w:t>Organization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51928" id="Textfeld 217" o:spid="_x0000_s1027" type="#_x0000_t202" style="position:absolute;margin-left:-8.85pt;margin-top:-.9pt;width:143.3pt;height:2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">
              <v:textbox>
                <w:txbxContent>
                  <w:p w14:paraId="145B3081" w14:textId="77777777" w:rsidR="00443B3B" w:rsidRPr="00105F72" w:rsidRDefault="00443B3B" w:rsidP="00443B3B">
                    <w:pPr>
                      <w:rPr>
                        <w:rFonts w:cs="Arial"/>
                      </w:rPr>
                    </w:pPr>
                    <w:r w:rsidRPr="00105F72">
                      <w:rPr>
                        <w:rFonts w:cs="Arial"/>
                      </w:rPr>
                      <w:t xml:space="preserve">Logo </w:t>
                    </w:r>
                    <w:proofErr w:type="spellStart"/>
                    <w:r w:rsidRPr="00105F72">
                      <w:rPr>
                        <w:rFonts w:cs="Arial"/>
                      </w:rPr>
                      <w:t>of</w:t>
                    </w:r>
                    <w:proofErr w:type="spellEnd"/>
                    <w:r w:rsidRPr="00105F72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105F72">
                      <w:rPr>
                        <w:rFonts w:cs="Arial"/>
                      </w:rPr>
                      <w:t>your</w:t>
                    </w:r>
                    <w:proofErr w:type="spellEnd"/>
                    <w:r w:rsidRPr="00105F72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105F72">
                      <w:rPr>
                        <w:rFonts w:cs="Arial"/>
                      </w:rPr>
                      <w:t>Organization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001A"/>
    <w:multiLevelType w:val="hybridMultilevel"/>
    <w:tmpl w:val="44DE61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2C22"/>
    <w:multiLevelType w:val="hybridMultilevel"/>
    <w:tmpl w:val="BC103D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2728"/>
    <w:multiLevelType w:val="hybridMultilevel"/>
    <w:tmpl w:val="6A1076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057D"/>
    <w:multiLevelType w:val="hybridMultilevel"/>
    <w:tmpl w:val="94BA0E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13522"/>
    <w:multiLevelType w:val="hybridMultilevel"/>
    <w:tmpl w:val="6FC8EE82"/>
    <w:lvl w:ilvl="0" w:tplc="29168FA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520B8"/>
    <w:multiLevelType w:val="hybridMultilevel"/>
    <w:tmpl w:val="B2004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118D2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677683"/>
    <w:multiLevelType w:val="hybridMultilevel"/>
    <w:tmpl w:val="44328346"/>
    <w:lvl w:ilvl="0" w:tplc="30C8BB4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52AF8"/>
    <w:multiLevelType w:val="multilevel"/>
    <w:tmpl w:val="BA2013F8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40"/>
    <w:rsid w:val="0004454E"/>
    <w:rsid w:val="00087FD7"/>
    <w:rsid w:val="000F48F8"/>
    <w:rsid w:val="0012323F"/>
    <w:rsid w:val="001A12A3"/>
    <w:rsid w:val="001B6599"/>
    <w:rsid w:val="001F0B39"/>
    <w:rsid w:val="001F2DBC"/>
    <w:rsid w:val="001F50FD"/>
    <w:rsid w:val="0021000C"/>
    <w:rsid w:val="002259FF"/>
    <w:rsid w:val="00260341"/>
    <w:rsid w:val="002760DB"/>
    <w:rsid w:val="00312F0B"/>
    <w:rsid w:val="00316D44"/>
    <w:rsid w:val="00342C12"/>
    <w:rsid w:val="00343C18"/>
    <w:rsid w:val="00347943"/>
    <w:rsid w:val="00356E1D"/>
    <w:rsid w:val="0038690E"/>
    <w:rsid w:val="003A1FFC"/>
    <w:rsid w:val="003A2A3E"/>
    <w:rsid w:val="003B34CF"/>
    <w:rsid w:val="003C646F"/>
    <w:rsid w:val="003F3A66"/>
    <w:rsid w:val="00443B3B"/>
    <w:rsid w:val="0049240B"/>
    <w:rsid w:val="0049774C"/>
    <w:rsid w:val="004C7F8C"/>
    <w:rsid w:val="004F25DE"/>
    <w:rsid w:val="004F4D92"/>
    <w:rsid w:val="005A10E4"/>
    <w:rsid w:val="005C0246"/>
    <w:rsid w:val="0063580A"/>
    <w:rsid w:val="006548EF"/>
    <w:rsid w:val="006907BF"/>
    <w:rsid w:val="00692EBE"/>
    <w:rsid w:val="006C4142"/>
    <w:rsid w:val="007136FE"/>
    <w:rsid w:val="007330CA"/>
    <w:rsid w:val="00736ABA"/>
    <w:rsid w:val="00753F42"/>
    <w:rsid w:val="007747B1"/>
    <w:rsid w:val="00790A01"/>
    <w:rsid w:val="007C591F"/>
    <w:rsid w:val="007C7A75"/>
    <w:rsid w:val="008039CF"/>
    <w:rsid w:val="008224CE"/>
    <w:rsid w:val="00823CA2"/>
    <w:rsid w:val="00851F75"/>
    <w:rsid w:val="00881904"/>
    <w:rsid w:val="008938D4"/>
    <w:rsid w:val="008B7496"/>
    <w:rsid w:val="008E335E"/>
    <w:rsid w:val="008E6A37"/>
    <w:rsid w:val="0090397B"/>
    <w:rsid w:val="0091057A"/>
    <w:rsid w:val="00920E30"/>
    <w:rsid w:val="00937F47"/>
    <w:rsid w:val="00944A7B"/>
    <w:rsid w:val="0094785A"/>
    <w:rsid w:val="00960840"/>
    <w:rsid w:val="00970948"/>
    <w:rsid w:val="0098720F"/>
    <w:rsid w:val="00992DE6"/>
    <w:rsid w:val="00996B82"/>
    <w:rsid w:val="009B4A6B"/>
    <w:rsid w:val="00A11F33"/>
    <w:rsid w:val="00A36CAD"/>
    <w:rsid w:val="00A90588"/>
    <w:rsid w:val="00B04F59"/>
    <w:rsid w:val="00B1563D"/>
    <w:rsid w:val="00B80408"/>
    <w:rsid w:val="00BA08DA"/>
    <w:rsid w:val="00BB1BBE"/>
    <w:rsid w:val="00BB3BF6"/>
    <w:rsid w:val="00BE3A60"/>
    <w:rsid w:val="00BF566B"/>
    <w:rsid w:val="00C23816"/>
    <w:rsid w:val="00C34F2E"/>
    <w:rsid w:val="00C36B2F"/>
    <w:rsid w:val="00C77975"/>
    <w:rsid w:val="00C84207"/>
    <w:rsid w:val="00CF2B6D"/>
    <w:rsid w:val="00D11940"/>
    <w:rsid w:val="00D6620A"/>
    <w:rsid w:val="00D82121"/>
    <w:rsid w:val="00DC43DD"/>
    <w:rsid w:val="00DD1707"/>
    <w:rsid w:val="00E77486"/>
    <w:rsid w:val="00E85E01"/>
    <w:rsid w:val="00EA6967"/>
    <w:rsid w:val="00EB377C"/>
    <w:rsid w:val="00EC6495"/>
    <w:rsid w:val="00EF1F58"/>
    <w:rsid w:val="00F03164"/>
    <w:rsid w:val="00F43089"/>
    <w:rsid w:val="00F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769C4D"/>
  <w15:chartTrackingRefBased/>
  <w15:docId w15:val="{C9183D03-F982-4E88-8F37-10A24E8B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0588"/>
    <w:rPr>
      <w:rFonts w:ascii="Arial" w:eastAsiaTheme="minorEastAsia" w:hAnsi="Arial"/>
      <w:sz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774C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0588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058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90588"/>
    <w:pPr>
      <w:keepNext/>
      <w:keepLines/>
      <w:numPr>
        <w:ilvl w:val="3"/>
        <w:numId w:val="3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9058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C4611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9058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461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058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058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058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0588"/>
    <w:pPr>
      <w:spacing w:after="0" w:line="240" w:lineRule="auto"/>
    </w:pPr>
    <w:rPr>
      <w:rFonts w:eastAsiaTheme="minorEastAsia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9774C"/>
    <w:rPr>
      <w:rFonts w:ascii="Arial" w:eastAsiaTheme="majorEastAsia" w:hAnsi="Arial" w:cstheme="majorBidi"/>
      <w:b/>
      <w:bCs/>
      <w:sz w:val="20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588"/>
    <w:rPr>
      <w:rFonts w:ascii="Arial" w:eastAsiaTheme="majorEastAsia" w:hAnsi="Arial" w:cstheme="majorBidi"/>
      <w:bCs/>
      <w:sz w:val="20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0588"/>
    <w:rPr>
      <w:rFonts w:ascii="Arial" w:eastAsiaTheme="majorEastAsia" w:hAnsi="Arial" w:cstheme="majorBidi"/>
      <w:bCs/>
      <w:sz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0588"/>
    <w:rPr>
      <w:rFonts w:ascii="Arial" w:eastAsiaTheme="majorEastAsia" w:hAnsi="Arial" w:cstheme="majorBidi"/>
      <w:bCs/>
      <w:iCs/>
      <w:sz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0588"/>
    <w:rPr>
      <w:rFonts w:asciiTheme="majorHAnsi" w:eastAsiaTheme="majorEastAsia" w:hAnsiTheme="majorHAnsi" w:cstheme="majorBidi"/>
      <w:color w:val="2C4611" w:themeColor="accent1" w:themeShade="7F"/>
      <w:sz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0588"/>
    <w:rPr>
      <w:rFonts w:asciiTheme="majorHAnsi" w:eastAsiaTheme="majorEastAsia" w:hAnsiTheme="majorHAnsi" w:cstheme="majorBidi"/>
      <w:i/>
      <w:iCs/>
      <w:color w:val="2C4611" w:themeColor="accent1" w:themeShade="7F"/>
      <w:sz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058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05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05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A9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588"/>
    <w:rPr>
      <w:rFonts w:ascii="Arial" w:eastAsiaTheme="minorEastAsia" w:hAnsi="Arial"/>
      <w:sz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BF566B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F566B"/>
    <w:rPr>
      <w:rFonts w:ascii="Arial" w:eastAsiaTheme="minorEastAsia" w:hAnsi="Arial"/>
      <w:sz w:val="1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588"/>
    <w:rPr>
      <w:rFonts w:ascii="Tahoma" w:eastAsiaTheme="minorEastAsia" w:hAnsi="Tahoma" w:cs="Tahoma"/>
      <w:sz w:val="16"/>
      <w:szCs w:val="16"/>
      <w:lang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50FD"/>
    <w:pPr>
      <w:numPr>
        <w:numId w:val="0"/>
      </w:numPr>
      <w:outlineLvl w:val="9"/>
    </w:pPr>
    <w:rPr>
      <w:rFonts w:asciiTheme="majorHAnsi" w:hAnsiTheme="majorHAnsi"/>
      <w:color w:val="436A19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1F50F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F50F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1F50FD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F50FD"/>
    <w:rPr>
      <w:color w:val="000000" w:themeColor="hyperlink"/>
      <w:u w:val="single"/>
    </w:rPr>
  </w:style>
  <w:style w:type="paragraph" w:styleId="KeinLeerraum">
    <w:name w:val="No Spacing"/>
    <w:uiPriority w:val="1"/>
    <w:qFormat/>
    <w:rsid w:val="0049774C"/>
    <w:pPr>
      <w:spacing w:after="0" w:line="240" w:lineRule="auto"/>
    </w:pPr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9774C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774C"/>
    <w:rPr>
      <w:rFonts w:ascii="Arial" w:eastAsiaTheme="majorEastAsia" w:hAnsi="Arial" w:cstheme="majorBidi"/>
      <w:b/>
      <w:spacing w:val="5"/>
      <w:kern w:val="28"/>
      <w:sz w:val="24"/>
      <w:szCs w:val="52"/>
      <w:lang w:eastAsia="de-CH"/>
    </w:rPr>
  </w:style>
  <w:style w:type="paragraph" w:styleId="Untertitel">
    <w:name w:val="Subtitle"/>
    <w:basedOn w:val="Standard"/>
    <w:next w:val="Standard"/>
    <w:link w:val="UntertitelZchn"/>
    <w:uiPriority w:val="11"/>
    <w:rsid w:val="0049774C"/>
    <w:pPr>
      <w:numPr>
        <w:ilvl w:val="1"/>
      </w:numPr>
    </w:pPr>
    <w:rPr>
      <w:rFonts w:eastAsiaTheme="majorEastAsia" w:cstheme="majorBidi"/>
      <w:i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774C"/>
    <w:rPr>
      <w:rFonts w:ascii="Arial" w:eastAsiaTheme="majorEastAsia" w:hAnsi="Arial" w:cstheme="majorBidi"/>
      <w:i/>
      <w:iCs/>
      <w:sz w:val="20"/>
      <w:szCs w:val="24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BF566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F566B"/>
    <w:rPr>
      <w:rFonts w:ascii="Arial" w:eastAsiaTheme="minorEastAsia" w:hAnsi="Arial"/>
      <w:i/>
      <w:iCs/>
      <w:color w:val="000000" w:themeColor="text1"/>
      <w:sz w:val="20"/>
      <w:lang w:eastAsia="de-CH"/>
    </w:rPr>
  </w:style>
  <w:style w:type="paragraph" w:styleId="Listenabsatz">
    <w:name w:val="List Paragraph"/>
    <w:basedOn w:val="Standard"/>
    <w:uiPriority w:val="34"/>
    <w:qFormat/>
    <w:rsid w:val="00BF566B"/>
    <w:pPr>
      <w:ind w:left="720"/>
      <w:contextualSpacing/>
    </w:pPr>
  </w:style>
  <w:style w:type="paragraph" w:customStyle="1" w:styleId="ParaAttribute2">
    <w:name w:val="ParaAttribute2"/>
    <w:uiPriority w:val="99"/>
    <w:rsid w:val="0096084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de-CH"/>
    </w:rPr>
  </w:style>
  <w:style w:type="character" w:customStyle="1" w:styleId="CharAttribute4">
    <w:name w:val="CharAttribute4"/>
    <w:uiPriority w:val="99"/>
    <w:rsid w:val="00960840"/>
    <w:rPr>
      <w:rFonts w:ascii="Calibri" w:eastAsia="Times New Roman" w:hAnsi="Calibri"/>
      <w:b/>
      <w:sz w:val="28"/>
    </w:rPr>
  </w:style>
  <w:style w:type="character" w:customStyle="1" w:styleId="CharAttribute6">
    <w:name w:val="CharAttribute6"/>
    <w:uiPriority w:val="99"/>
    <w:rsid w:val="00960840"/>
    <w:rPr>
      <w:rFonts w:ascii="Calibri" w:eastAsia="Times New Roman" w:hAnsi="Calibri"/>
      <w:b/>
      <w:sz w:val="32"/>
    </w:rPr>
  </w:style>
  <w:style w:type="character" w:customStyle="1" w:styleId="CharAttribute9">
    <w:name w:val="CharAttribute9"/>
    <w:uiPriority w:val="99"/>
    <w:rsid w:val="00960840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BFA">
      <a:dk1>
        <a:srgbClr val="000000"/>
      </a:dk1>
      <a:lt1>
        <a:srgbClr val="FFFFFF"/>
      </a:lt1>
      <a:dk2>
        <a:srgbClr val="D0B185"/>
      </a:dk2>
      <a:lt2>
        <a:srgbClr val="F9D799"/>
      </a:lt2>
      <a:accent1>
        <a:srgbClr val="5A8E22"/>
      </a:accent1>
      <a:accent2>
        <a:srgbClr val="747679"/>
      </a:accent2>
      <a:accent3>
        <a:srgbClr val="A0630B"/>
      </a:accent3>
      <a:accent4>
        <a:srgbClr val="F2AF32"/>
      </a:accent4>
      <a:accent5>
        <a:srgbClr val="ADC791"/>
      </a:accent5>
      <a:accent6>
        <a:srgbClr val="BABBBC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BFA">
        <a:dk1>
          <a:srgbClr val="000000"/>
        </a:dk1>
        <a:lt1>
          <a:srgbClr val="FFFFFF"/>
        </a:lt1>
        <a:dk2>
          <a:srgbClr val="D0B185"/>
        </a:dk2>
        <a:lt2>
          <a:srgbClr val="F9D799"/>
        </a:lt2>
        <a:accent1>
          <a:srgbClr val="5A8E22"/>
        </a:accent1>
        <a:accent2>
          <a:srgbClr val="747679"/>
        </a:accent2>
        <a:accent3>
          <a:srgbClr val="A0630B"/>
        </a:accent3>
        <a:accent4>
          <a:srgbClr val="F2AF32"/>
        </a:accent4>
        <a:accent5>
          <a:srgbClr val="ADC791"/>
        </a:accent5>
        <a:accent6>
          <a:srgbClr val="BABBBC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Grün">
      <a:srgbClr val="5A8E22"/>
    </a:custClr>
    <a:custClr name="Grün 90%">
      <a:srgbClr val="6B9938"/>
    </a:custClr>
    <a:custClr name="Grün 80%">
      <a:srgbClr val="7BA54E"/>
    </a:custClr>
    <a:custClr name="Grün 70%">
      <a:srgbClr val="8CB064"/>
    </a:custClr>
    <a:custClr name="Grün 60%">
      <a:srgbClr val="9CBB7A"/>
    </a:custClr>
    <a:custClr name="Grün 50%">
      <a:srgbClr val="ADC791"/>
    </a:custClr>
    <a:custClr name="Grün 40%">
      <a:srgbClr val="BDD2A7"/>
    </a:custClr>
    <a:custClr name="Grün 30%">
      <a:srgbClr val="CEDDBD"/>
    </a:custClr>
    <a:custClr name="Grün 20%">
      <a:srgbClr val="DEE8D3"/>
    </a:custClr>
    <a:custClr name="Grün 10%">
      <a:srgbClr val="EFF4E9"/>
    </a:custClr>
    <a:custClr name="Grau">
      <a:srgbClr val="747679"/>
    </a:custClr>
    <a:custClr name="Grau 90%">
      <a:srgbClr val="828486"/>
    </a:custClr>
    <a:custClr name="Grau 80%">
      <a:srgbClr val="909194"/>
    </a:custClr>
    <a:custClr name="Grau 70%">
      <a:srgbClr val="9E9FA1"/>
    </a:custClr>
    <a:custClr name="Grau 60%">
      <a:srgbClr val="ACADAF"/>
    </a:custClr>
    <a:custClr name="Grau 50%">
      <a:srgbClr val="BABBBC"/>
    </a:custClr>
    <a:custClr name="Grau 40%">
      <a:srgbClr val="C7C8C9"/>
    </a:custClr>
    <a:custClr name="Grau 30%">
      <a:srgbClr val="D5D6D7"/>
    </a:custClr>
    <a:custClr name="Grau 20%">
      <a:srgbClr val="E3E4E4"/>
    </a:custClr>
    <a:custClr name="Grau 10%">
      <a:srgbClr val="F1F1F2"/>
    </a:custClr>
    <a:custClr name="Braun">
      <a:srgbClr val="A0630B"/>
    </a:custClr>
    <a:custClr name="Braun 90%">
      <a:srgbClr val="AA7323"/>
    </a:custClr>
    <a:custClr name="Braun 80%">
      <a:srgbClr val="B3823C"/>
    </a:custClr>
    <a:custClr name="Braun 70%">
      <a:srgbClr val="BD9254"/>
    </a:custClr>
    <a:custClr name="Braun 60%">
      <a:srgbClr val="C6A16D"/>
    </a:custClr>
    <a:custClr name="Braun 50%">
      <a:srgbClr val="D0B185"/>
    </a:custClr>
    <a:custClr name="Braun 40%">
      <a:srgbClr val="D9C19D"/>
    </a:custClr>
    <a:custClr name="Braun 30%">
      <a:srgbClr val="E3D0B6"/>
    </a:custClr>
    <a:custClr name="Braun 20%">
      <a:srgbClr val="ECE0CE"/>
    </a:custClr>
    <a:custClr name="Braun 10%">
      <a:srgbClr val="F6EFE7"/>
    </a:custClr>
    <a:custClr name="Gelb">
      <a:srgbClr val="F2AF32"/>
    </a:custClr>
    <a:custClr name="Gelb 90%">
      <a:srgbClr val="F3B747"/>
    </a:custClr>
    <a:custClr name="Gelb 80%">
      <a:srgbClr val="F5BF5B"/>
    </a:custClr>
    <a:custClr name="Gelb 70%">
      <a:srgbClr val="F6C770"/>
    </a:custClr>
    <a:custClr name="Gelb 60%">
      <a:srgbClr val="F7CF84"/>
    </a:custClr>
    <a:custClr name="Gelb 50%">
      <a:srgbClr val="F9D799"/>
    </a:custClr>
    <a:custClr name="Gelb 40%">
      <a:srgbClr val="FADFAD"/>
    </a:custClr>
    <a:custClr name="Gelb 30%">
      <a:srgbClr val="FBE7C2"/>
    </a:custClr>
    <a:custClr name="Gelb 20%">
      <a:srgbClr val="FCEFD6"/>
    </a:custClr>
    <a:custClr name="Gelb 10%">
      <a:srgbClr val="FEF7E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23262350DF647B840E1D3F427F23C" ma:contentTypeVersion="10" ma:contentTypeDescription="Create a new document." ma:contentTypeScope="" ma:versionID="904cb140513fde51f76e4abe4e31b468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e5d94426bbe293ea60259c135342bd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8E8E-B3BE-4107-8CD7-AFBED546C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27C61-9FED-4134-8888-E65E20B46D48}"/>
</file>

<file path=customXml/itemProps3.xml><?xml version="1.0" encoding="utf-8"?>
<ds:datastoreItem xmlns:ds="http://schemas.openxmlformats.org/officeDocument/2006/customXml" ds:itemID="{D5C7B9F5-8631-4EB9-94BB-8ABCFF888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D55A63-C19D-418C-B1C4-CC3F4AF5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Wenger</dc:creator>
  <cp:keywords/>
  <dc:description/>
  <cp:lastModifiedBy>Ariane Wenger</cp:lastModifiedBy>
  <cp:revision>4</cp:revision>
  <dcterms:created xsi:type="dcterms:W3CDTF">2018-10-15T10:18:00Z</dcterms:created>
  <dcterms:modified xsi:type="dcterms:W3CDTF">2018-10-15T11:46:00Z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